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42EB" w14:textId="77777777" w:rsidR="006537E6" w:rsidRPr="006537E6" w:rsidRDefault="006537E6" w:rsidP="006537E6">
      <w:pPr>
        <w:rPr>
          <w:b/>
          <w:bCs/>
          <w:u w:val="single"/>
          <w:lang w:val="es-MX"/>
        </w:rPr>
      </w:pPr>
      <w:r w:rsidRPr="006537E6">
        <w:rPr>
          <w:b/>
          <w:bCs/>
          <w:u w:val="single"/>
          <w:lang w:val="es-MX"/>
        </w:rPr>
        <w:t>Actividades para puesta en común en el próximo encuentro</w:t>
      </w:r>
    </w:p>
    <w:p w14:paraId="19C09BB8" w14:textId="07EBCC05" w:rsidR="006537E6" w:rsidRPr="006537E6" w:rsidRDefault="006537E6" w:rsidP="00A555D9">
      <w:pPr>
        <w:rPr>
          <w:i/>
          <w:iCs/>
          <w:lang w:val="es-MX"/>
        </w:rPr>
      </w:pPr>
      <w:r w:rsidRPr="006537E6">
        <w:rPr>
          <w:i/>
          <w:iCs/>
          <w:lang w:val="es-MX"/>
        </w:rPr>
        <w:t xml:space="preserve">2- </w:t>
      </w:r>
      <w:r>
        <w:rPr>
          <w:i/>
          <w:iCs/>
          <w:lang w:val="es-MX"/>
        </w:rPr>
        <w:t>T</w:t>
      </w:r>
      <w:r w:rsidRPr="006537E6">
        <w:rPr>
          <w:i/>
          <w:iCs/>
          <w:lang w:val="es-MX"/>
        </w:rPr>
        <w:t>rabajemos nuestras habilidades blandas.</w:t>
      </w:r>
    </w:p>
    <w:p w14:paraId="50A8DFB6" w14:textId="13616085" w:rsidR="00A555D9" w:rsidRPr="00A555D9" w:rsidRDefault="00A555D9" w:rsidP="00A555D9">
      <w:r w:rsidRPr="00A555D9">
        <w:rPr>
          <w:b/>
          <w:bCs/>
        </w:rPr>
        <w:t>Tema: Principales alteraciones biopsicosociales en pacientes con trastornos del tubo digestivo</w:t>
      </w:r>
    </w:p>
    <w:p w14:paraId="50E373CD" w14:textId="77777777" w:rsidR="00A555D9" w:rsidRPr="00A555D9" w:rsidRDefault="00A555D9" w:rsidP="00A555D9">
      <w:pPr>
        <w:rPr>
          <w:b/>
          <w:bCs/>
        </w:rPr>
      </w:pPr>
      <w:r w:rsidRPr="00A555D9">
        <w:rPr>
          <w:b/>
          <w:bCs/>
        </w:rPr>
        <w:t>CONSIGNA</w:t>
      </w:r>
    </w:p>
    <w:p w14:paraId="40DE71BD" w14:textId="05EED1DB" w:rsidR="00A555D9" w:rsidRPr="00A555D9" w:rsidRDefault="00A555D9" w:rsidP="00A555D9">
      <w:r w:rsidRPr="00A555D9">
        <w:t>Antes de la próxima cl</w:t>
      </w:r>
      <w:r>
        <w:t>ase y ya habiéndonos adentrado en la resolución de casos,</w:t>
      </w:r>
      <w:r w:rsidRPr="00A555D9">
        <w:t xml:space="preserve"> </w:t>
      </w:r>
      <w:r>
        <w:t xml:space="preserve">les voy a dejar la siguiente actividad que </w:t>
      </w:r>
      <w:r w:rsidRPr="00A555D9">
        <w:t xml:space="preserve">tiene como objetivo que puedan reconocer que una enfermedad digestiva no afecta únicamente el funcionamiento físico del paciente, sino que también puede repercutir en sus aspectos </w:t>
      </w:r>
      <w:r w:rsidRPr="00A555D9">
        <w:rPr>
          <w:b/>
          <w:bCs/>
        </w:rPr>
        <w:t>psicológicos, sociales y familiares</w:t>
      </w:r>
      <w:r w:rsidRPr="00A555D9">
        <w:t>.</w:t>
      </w:r>
    </w:p>
    <w:p w14:paraId="0CB3950C" w14:textId="77777777" w:rsidR="00A555D9" w:rsidRPr="00A555D9" w:rsidRDefault="00A555D9" w:rsidP="00A555D9">
      <w:pPr>
        <w:rPr>
          <w:b/>
          <w:bCs/>
        </w:rPr>
      </w:pPr>
      <w:r w:rsidRPr="00A555D9">
        <w:rPr>
          <w:b/>
          <w:bCs/>
        </w:rPr>
        <w:t>ACTIVIDAD</w:t>
      </w:r>
    </w:p>
    <w:p w14:paraId="2CCC84DB" w14:textId="147CDB22" w:rsidR="00A555D9" w:rsidRPr="00A555D9" w:rsidRDefault="00A555D9" w:rsidP="00A555D9">
      <w:r>
        <w:t>I</w:t>
      </w:r>
      <w:r w:rsidRPr="00A555D9">
        <w:t xml:space="preserve">dentifique </w:t>
      </w:r>
      <w:r>
        <w:t xml:space="preserve">las </w:t>
      </w:r>
      <w:r w:rsidRPr="00A555D9">
        <w:rPr>
          <w:b/>
          <w:bCs/>
        </w:rPr>
        <w:t>principales alteraciones biopsicosociales que pueden presentar los pacientes con trastornos del tubo digestivo</w:t>
      </w:r>
      <w:r>
        <w:rPr>
          <w:b/>
          <w:bCs/>
        </w:rPr>
        <w:t xml:space="preserve"> </w:t>
      </w:r>
      <w:r w:rsidRPr="00A555D9">
        <w:rPr>
          <w:b/>
          <w:bCs/>
        </w:rPr>
        <w:t>(al menos 5)</w:t>
      </w:r>
      <w:r w:rsidRPr="00A555D9">
        <w:t>.</w:t>
      </w:r>
      <w:r>
        <w:t xml:space="preserve"> Traten de relacionarlo con el trabajo de enfermería y </w:t>
      </w:r>
      <w:r w:rsidR="007E22C4">
        <w:t xml:space="preserve">respondan: </w:t>
      </w:r>
      <w:r w:rsidRPr="00A555D9">
        <w:rPr>
          <w:b/>
          <w:bCs/>
        </w:rPr>
        <w:t>¿Qué acciones o intervenciones de enfermería podrían realizarse?</w:t>
      </w:r>
    </w:p>
    <w:p w14:paraId="5875B481" w14:textId="77777777" w:rsidR="007E22C4" w:rsidRDefault="007E22C4" w:rsidP="00A555D9">
      <w:pPr>
        <w:rPr>
          <w:b/>
          <w:bCs/>
        </w:rPr>
      </w:pPr>
    </w:p>
    <w:p w14:paraId="65E97713" w14:textId="4FD8A28B" w:rsidR="00A555D9" w:rsidRPr="007E22C4" w:rsidRDefault="00A555D9" w:rsidP="00A555D9">
      <w:pPr>
        <w:rPr>
          <w:b/>
          <w:bCs/>
        </w:rPr>
      </w:pPr>
      <w:r w:rsidRPr="00A555D9">
        <w:rPr>
          <w:b/>
          <w:bCs/>
        </w:rPr>
        <w:t>Para pensar antes de la clase</w:t>
      </w:r>
    </w:p>
    <w:p w14:paraId="4889EF64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¿De qué manera el dolor, las náuseas o los vómitos pueden afectar el estado emocional del paciente?</w:t>
      </w:r>
    </w:p>
    <w:p w14:paraId="6EB1A0D9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¿Cómo puede una alteración digestiva modificar la alimentación y las actividades cotidianas?</w:t>
      </w:r>
    </w:p>
    <w:p w14:paraId="2F7496A6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¿Qué impacto pueden tener las restricciones alimentarias en la vida social del paciente?</w:t>
      </w:r>
    </w:p>
    <w:p w14:paraId="26C434D9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¿Cómo pueden influir la ansiedad, el estrés o el miedo en la experiencia de la enfermedad?</w:t>
      </w:r>
    </w:p>
    <w:p w14:paraId="502C3ACE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¿Qué papel cumple la familia durante el proceso de enfermedad y recuperación?</w:t>
      </w:r>
    </w:p>
    <w:p w14:paraId="4BD8BFBC" w14:textId="77777777" w:rsidR="00A555D9" w:rsidRPr="00A555D9" w:rsidRDefault="00A555D9" w:rsidP="00A555D9">
      <w:pPr>
        <w:numPr>
          <w:ilvl w:val="0"/>
          <w:numId w:val="2"/>
        </w:numPr>
      </w:pPr>
      <w:r w:rsidRPr="00A555D9">
        <w:t>¿Qué aspectos debería valorar enfermería además de los signos y síntomas físicos?</w:t>
      </w:r>
    </w:p>
    <w:p w14:paraId="715ECD12" w14:textId="77777777" w:rsidR="007E22C4" w:rsidRDefault="007E22C4" w:rsidP="00A555D9">
      <w:pPr>
        <w:rPr>
          <w:b/>
          <w:bCs/>
        </w:rPr>
      </w:pPr>
    </w:p>
    <w:p w14:paraId="3561C482" w14:textId="1918C247" w:rsidR="007E22C4" w:rsidRPr="007E22C4" w:rsidRDefault="007E22C4" w:rsidP="00A555D9">
      <w:pPr>
        <w:rPr>
          <w:i/>
          <w:iCs/>
        </w:rPr>
      </w:pPr>
      <w:r>
        <w:rPr>
          <w:i/>
          <w:iCs/>
        </w:rPr>
        <w:t xml:space="preserve">Tengan en cuenta que… </w:t>
      </w:r>
      <w:r w:rsidR="00A555D9" w:rsidRPr="007E22C4">
        <w:rPr>
          <w:i/>
          <w:iCs/>
        </w:rPr>
        <w:t>No se busca solamente enumerar alteraciones</w:t>
      </w:r>
      <w:r>
        <w:rPr>
          <w:i/>
          <w:iCs/>
        </w:rPr>
        <w:t xml:space="preserve">, si no </w:t>
      </w:r>
      <w:r w:rsidR="00A555D9" w:rsidRPr="007E22C4">
        <w:rPr>
          <w:i/>
          <w:iCs/>
        </w:rPr>
        <w:t>que puedan analizar cómo la enfermedad digestiva afecta integralmente a la persona y qué puede hacer enfermería frente a esas necesidades.</w:t>
      </w:r>
      <w:r w:rsidRPr="007E22C4">
        <w:rPr>
          <w:i/>
          <w:iCs/>
        </w:rPr>
        <w:t xml:space="preserve"> </w:t>
      </w:r>
    </w:p>
    <w:p w14:paraId="62428D10" w14:textId="0BA433BE" w:rsidR="00A555D9" w:rsidRPr="007E22C4" w:rsidRDefault="007E22C4" w:rsidP="00A555D9">
      <w:pPr>
        <w:rPr>
          <w:i/>
          <w:iCs/>
        </w:rPr>
      </w:pPr>
      <w:r w:rsidRPr="007E22C4">
        <w:rPr>
          <w:i/>
          <w:iCs/>
        </w:rPr>
        <w:t xml:space="preserve">Lo charlamos la próxima clase. </w:t>
      </w:r>
    </w:p>
    <w:p w14:paraId="48CEAAD7" w14:textId="77777777" w:rsidR="0067396C" w:rsidRDefault="0067396C"/>
    <w:sectPr w:rsidR="006739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64AE"/>
    <w:multiLevelType w:val="multilevel"/>
    <w:tmpl w:val="77B24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A85BB8"/>
    <w:multiLevelType w:val="multilevel"/>
    <w:tmpl w:val="D1A6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40646">
    <w:abstractNumId w:val="0"/>
  </w:num>
  <w:num w:numId="2" w16cid:durableId="2132744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D9"/>
    <w:rsid w:val="006537E6"/>
    <w:rsid w:val="0067396C"/>
    <w:rsid w:val="007E22C4"/>
    <w:rsid w:val="00A27EF6"/>
    <w:rsid w:val="00A555D9"/>
    <w:rsid w:val="00E021CC"/>
    <w:rsid w:val="00FF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CC33"/>
  <w15:chartTrackingRefBased/>
  <w15:docId w15:val="{AB8A64BD-191D-4ECF-ACD8-3344D90B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5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5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55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5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55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5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5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5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5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55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55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55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55D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55D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55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55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55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55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5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5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5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5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5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55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55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55D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55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55D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55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2</cp:revision>
  <dcterms:created xsi:type="dcterms:W3CDTF">2026-09-16T04:38:00Z</dcterms:created>
  <dcterms:modified xsi:type="dcterms:W3CDTF">2026-09-16T05:16:00Z</dcterms:modified>
</cp:coreProperties>
</file>