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5C42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  <w14:ligatures w14:val="none"/>
        </w:rPr>
        <w:t>Guía de preguntas: Registros de Enfermería</w:t>
      </w:r>
    </w:p>
    <w:p w14:paraId="5F744ED4" w14:textId="0727D7EB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Carrera: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Enfermería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Tema: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Registros de Enfermería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Tipo: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Opción múltiple (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múltiple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Choice)</w:t>
      </w:r>
    </w:p>
    <w:p w14:paraId="0C0108CA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Instrucciones</w:t>
      </w:r>
    </w:p>
    <w:p w14:paraId="02E982BE" w14:textId="0C1A2790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Lea cada pregunta y marque la </w:t>
      </w: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respuesta correcta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.</w:t>
      </w:r>
    </w:p>
    <w:p w14:paraId="534971D0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36"/>
          <w:sz w:val="24"/>
          <w:szCs w:val="24"/>
          <w:lang w:eastAsia="es-AR"/>
          <w14:ligatures w14:val="none"/>
        </w:rPr>
        <w:t>Preguntas</w:t>
      </w:r>
    </w:p>
    <w:p w14:paraId="43A01AA5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1. ¿Qué son los registros de enfermería?</w:t>
      </w:r>
    </w:p>
    <w:p w14:paraId="3FA60304" w14:textId="781A42EB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Informes administrativos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Documentos donde se registran cuidados y evolución del paciente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Informes financieros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Registros de farmacia</w:t>
      </w:r>
    </w:p>
    <w:p w14:paraId="5ECE8280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2. Los registros de enfermería forman parte de:</w:t>
      </w:r>
    </w:p>
    <w:p w14:paraId="1A727C22" w14:textId="10EC48F1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Historia clínica del paciente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Archivo contable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Registro administrativo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Inventario hospitalario</w:t>
      </w:r>
    </w:p>
    <w:p w14:paraId="3510F1FA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3. El objetivo principal del registro de enfermería es:</w:t>
      </w:r>
    </w:p>
    <w:p w14:paraId="708FE22A" w14:textId="30FA4AFF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Documentar la atención brindada al paciente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Registrar gastos hospitalarios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Controlar el personal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Registrar visitas</w:t>
      </w:r>
    </w:p>
    <w:p w14:paraId="5AE46981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4. Un registro de enfermería debe ser:</w:t>
      </w:r>
    </w:p>
    <w:p w14:paraId="15F78A7E" w14:textId="01C7FFCD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Claro, preciso y completo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Largo y complicado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Confuso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Opcional</w:t>
      </w:r>
    </w:p>
    <w:p w14:paraId="5488BBBE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5. Los registros permiten:</w:t>
      </w:r>
    </w:p>
    <w:p w14:paraId="75B77F90" w14:textId="3A9EEC64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Garantizar continuidad del cuidado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Evitar comunicación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Reducir trabajo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Reemplazar al médico</w:t>
      </w:r>
    </w:p>
    <w:p w14:paraId="1BA59C05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6. La escritura en los registros debe ser:</w:t>
      </w:r>
    </w:p>
    <w:p w14:paraId="4BF849A4" w14:textId="04C94F5E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lastRenderedPageBreak/>
        <w:t>a) Clara y legible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Con abreviaturas inventadas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Ilegible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Con símbolos personales</w:t>
      </w:r>
    </w:p>
    <w:p w14:paraId="0F2DF6C4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7. ¿Cuándo se deben realizar los registros?</w:t>
      </w:r>
    </w:p>
    <w:p w14:paraId="1DA9DF8C" w14:textId="3E6E6AF0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Al final del turno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Inmediatamente después del cuidado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Cuando haya tiempo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Solo al alta</w:t>
      </w:r>
    </w:p>
    <w:p w14:paraId="18F1BB87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8. ¿Qué se debe registrar?</w:t>
      </w:r>
    </w:p>
    <w:p w14:paraId="6E178886" w14:textId="591C4CB7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Solo medicamentos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Solo signos vitales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Cuidados y observaciones relevantes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Solo incidentes</w:t>
      </w:r>
    </w:p>
    <w:p w14:paraId="17DD7DDC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9. Los registros tienen valor:</w:t>
      </w:r>
    </w:p>
    <w:p w14:paraId="481FD4E6" w14:textId="03B426FB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Legal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Científico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Asistencial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Todas las anteriores</w:t>
      </w:r>
    </w:p>
    <w:p w14:paraId="08374EA7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10. El lenguaje utilizado debe ser:</w:t>
      </w:r>
    </w:p>
    <w:p w14:paraId="0DEBF005" w14:textId="368DCDEA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Técnico y objetivo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Informal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Personal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Humorístico</w:t>
      </w:r>
    </w:p>
    <w:p w14:paraId="2F639C53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11. No se debe registrar:</w:t>
      </w:r>
    </w:p>
    <w:p w14:paraId="56FEA9EE" w14:textId="7ABE7342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a) 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Opiniones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Datos clínicos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Procedimientos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Cuidados realizados</w:t>
      </w:r>
    </w:p>
    <w:p w14:paraId="02C9E136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12. Una corrección en el registro debe realizarse:</w:t>
      </w:r>
    </w:p>
    <w:p w14:paraId="15D18E9D" w14:textId="77777777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Con corrector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Tachando con una línea y firmando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Borrando el texto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Eliminando la hoja</w:t>
      </w:r>
    </w:p>
    <w:p w14:paraId="2358E725" w14:textId="7758A721" w:rsidR="0004118A" w:rsidRPr="0004118A" w:rsidRDefault="0004118A" w:rsidP="000411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24A83336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lastRenderedPageBreak/>
        <w:t>13. Los registros permiten evaluar:</w:t>
      </w:r>
    </w:p>
    <w:p w14:paraId="0C403FD5" w14:textId="5B4E73D7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La calidad del cuidado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Solo la medicación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Solo inventario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Solo horarios</w:t>
      </w:r>
    </w:p>
    <w:p w14:paraId="17DD7E56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14. Los registros favorecen:</w:t>
      </w:r>
    </w:p>
    <w:p w14:paraId="0615BFF7" w14:textId="14FCDD6C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Comunicación entre profesionales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Desorganización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Confusión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Aislamiento del equipo</w:t>
      </w:r>
    </w:p>
    <w:p w14:paraId="0B72235A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15. Un registro incompleto puede provocar:</w:t>
      </w:r>
    </w:p>
    <w:p w14:paraId="33DDB826" w14:textId="4E20918B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Riesgos en la atención del paciente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Mejor organización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Menos trabajo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Ninguna consecuencia</w:t>
      </w:r>
    </w:p>
    <w:p w14:paraId="5BEE5F5F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16. La firma en el registro indica:</w:t>
      </w:r>
    </w:p>
    <w:p w14:paraId="06FF06A9" w14:textId="136347D8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Responsabilidad profesional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Decoración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Control administrativo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Identificación del paciente</w:t>
      </w:r>
    </w:p>
    <w:p w14:paraId="00AF3A45" w14:textId="158365DF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17. La fecha y hora permiten</w:t>
      </w:r>
    </w:p>
    <w:p w14:paraId="0A9C7B19" w14:textId="2AF7E49E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Ordenar cronológicamente la información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Decorar el registro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Ahorrar tiempo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Reducir escritura</w:t>
      </w:r>
    </w:p>
    <w:p w14:paraId="302B1605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18. El registro de signos vitales corresponde a:</w:t>
      </w:r>
    </w:p>
    <w:p w14:paraId="7DCDC5FC" w14:textId="3EEDC9BF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Cuidados de enfermería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Administración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Limpieza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Contabilidad</w:t>
      </w:r>
    </w:p>
    <w:p w14:paraId="5A315C3E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19. Los registros sirven también para:</w:t>
      </w:r>
    </w:p>
    <w:p w14:paraId="32AC8E91" w14:textId="77777777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Investigación y docencia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Solo administración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Solo archivo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Solo estadística</w:t>
      </w:r>
    </w:p>
    <w:p w14:paraId="20E61490" w14:textId="436180ED" w:rsidR="0004118A" w:rsidRPr="0004118A" w:rsidRDefault="0004118A" w:rsidP="000411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35AFA185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20. ¿Quién debe realizar el registro?</w:t>
      </w:r>
    </w:p>
    <w:p w14:paraId="405764C5" w14:textId="0C30D6C7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El profesional que brinda el cuidado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El médico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El familiar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El administrativo</w:t>
      </w:r>
    </w:p>
    <w:p w14:paraId="73C1A158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21. Los registros deben realizarse con:</w:t>
      </w:r>
    </w:p>
    <w:p w14:paraId="4CAC81F4" w14:textId="14182996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Tinta indeleble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Lápiz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Marcador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Corrector</w:t>
      </w:r>
    </w:p>
    <w:p w14:paraId="11025BA3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22. Los registros permiten:</w:t>
      </w:r>
    </w:p>
    <w:p w14:paraId="7B26C008" w14:textId="6496BDBF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Seguimiento del paciente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Solo estadísticas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Solo archivo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Solo control</w:t>
      </w:r>
    </w:p>
    <w:p w14:paraId="18A1FF8D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23. Una característica de un buen registro es:</w:t>
      </w:r>
    </w:p>
    <w:p w14:paraId="2D07A395" w14:textId="7EF645BE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Exactitud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Ambigüedad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Desorden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Falta de datos</w:t>
      </w:r>
    </w:p>
    <w:p w14:paraId="191B46B3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24. El registro debe realizarse en forma:</w:t>
      </w:r>
    </w:p>
    <w:p w14:paraId="6BCACFC3" w14:textId="19DC6A3A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Cronológica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Desordenada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Esporádica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Opcional</w:t>
      </w:r>
    </w:p>
    <w:p w14:paraId="5E916286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25. La confidencialidad del registro significa:</w:t>
      </w:r>
    </w:p>
    <w:p w14:paraId="110CF866" w14:textId="40AB1105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Proteger la información del paciente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Compartir con todos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Publicar datos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Ignorar privacidad</w:t>
      </w:r>
    </w:p>
    <w:p w14:paraId="39A22610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26. El registro contribuye a:</w:t>
      </w:r>
    </w:p>
    <w:p w14:paraId="0513DE13" w14:textId="31D2AD6C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Seguridad del paciente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Confusión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Retraso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Desorganización</w:t>
      </w:r>
    </w:p>
    <w:p w14:paraId="663B31B4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lastRenderedPageBreak/>
        <w:t>27. El registro permite observar:</w:t>
      </w:r>
    </w:p>
    <w:p w14:paraId="6965FF04" w14:textId="000BF975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Evolución del paciente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Solo ingreso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Solo egreso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Solo diagnóstico</w:t>
      </w:r>
    </w:p>
    <w:p w14:paraId="08F52DAC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28. Un registro correcto debe evitar:</w:t>
      </w:r>
    </w:p>
    <w:p w14:paraId="4E7E7AA6" w14:textId="17BB6F6A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Abreviaturas no autorizadas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Claridad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Precisión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Datos clínicos</w:t>
      </w:r>
    </w:p>
    <w:p w14:paraId="65340253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29. Los registros ayudan a:</w:t>
      </w:r>
    </w:p>
    <w:p w14:paraId="174A2A0F" w14:textId="77777777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Planificar cuidados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Reducir cuidados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Eliminar cuidados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Evitar controles</w:t>
      </w:r>
    </w:p>
    <w:p w14:paraId="082055C4" w14:textId="77777777" w:rsidR="0004118A" w:rsidRPr="0004118A" w:rsidRDefault="0004118A" w:rsidP="000411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30. El registro adecuado contribuye a:</w:t>
      </w:r>
    </w:p>
    <w:p w14:paraId="5B86E691" w14:textId="77777777" w:rsidR="0004118A" w:rsidRPr="0004118A" w:rsidRDefault="0004118A" w:rsidP="000411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a) Calidad de atención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b) Desorganización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c) Pérdida de información</w:t>
      </w:r>
      <w:r w:rsidRPr="0004118A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d) Falta de control</w:t>
      </w:r>
    </w:p>
    <w:p w14:paraId="61482283" w14:textId="0759D704" w:rsidR="0004118A" w:rsidRPr="0004118A" w:rsidRDefault="0004118A" w:rsidP="0004118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sectPr w:rsidR="0004118A" w:rsidRPr="00041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01BEF"/>
    <w:multiLevelType w:val="multilevel"/>
    <w:tmpl w:val="A922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E3668"/>
    <w:multiLevelType w:val="multilevel"/>
    <w:tmpl w:val="C466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601067">
    <w:abstractNumId w:val="1"/>
  </w:num>
  <w:num w:numId="2" w16cid:durableId="202069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8A"/>
    <w:rsid w:val="0004118A"/>
    <w:rsid w:val="00510F3B"/>
    <w:rsid w:val="009943BA"/>
    <w:rsid w:val="00AB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7522"/>
  <w15:chartTrackingRefBased/>
  <w15:docId w15:val="{5FCF882B-4CB6-438F-9896-68FBE84B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1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1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1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1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1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1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1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1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1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1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1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11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11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11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11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11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11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1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1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1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11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11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11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1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11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1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610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Terciario</dc:creator>
  <cp:keywords/>
  <dc:description/>
  <cp:lastModifiedBy>Terciario</cp:lastModifiedBy>
  <cp:revision>1</cp:revision>
  <dcterms:created xsi:type="dcterms:W3CDTF">2026-03-09T18:53:00Z</dcterms:created>
  <dcterms:modified xsi:type="dcterms:W3CDTF">2026-03-09T18:58:00Z</dcterms:modified>
</cp:coreProperties>
</file>