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sz w:val="24"/>
          <w:szCs w:val="24"/>
          <w:lang w:val="es-MX"/>
        </w:rPr>
        <w:t> </w:t>
      </w:r>
      <w:r>
        <w:rPr>
          <w:rFonts w:ascii="Arial" w:eastAsia="Times New Roman" w:hAnsi="Arial" w:cs="Arial"/>
          <w:sz w:val="24"/>
          <w:szCs w:val="24"/>
          <w:lang w:val="es-MX"/>
        </w:rPr>
        <w:t>Materia: Otros Riesgos</w:t>
      </w:r>
    </w:p>
    <w:p w:rsid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 xml:space="preserve"> Docente: Mariela Roldan.</w:t>
      </w:r>
    </w:p>
    <w:p w:rsid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 xml:space="preserve"> 17/09/2025</w:t>
      </w:r>
      <w:bookmarkStart w:id="0" w:name="_GoBack"/>
      <w:bookmarkEnd w:id="0"/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</w:p>
    <w:p w:rsidR="00E858F4" w:rsidRDefault="00E858F4" w:rsidP="00E858F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s-MX"/>
        </w:rPr>
      </w:pPr>
      <w:r w:rsidRPr="00E858F4">
        <w:rPr>
          <w:rFonts w:ascii="Arial" w:eastAsia="Times New Roman" w:hAnsi="Arial" w:cs="Arial"/>
          <w:b/>
          <w:bCs/>
          <w:sz w:val="32"/>
          <w:szCs w:val="32"/>
          <w:lang w:val="es-MX"/>
        </w:rPr>
        <w:t>Trabajo Práctico: Reconocimiento de Pólizas de Caución en un Pliego de Licitación</w:t>
      </w:r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</w:p>
    <w:p w:rsidR="00E858F4" w:rsidRPr="00E858F4" w:rsidRDefault="00E858F4" w:rsidP="00E858F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proofErr w:type="spellStart"/>
      <w:r w:rsidRPr="00E858F4">
        <w:rPr>
          <w:rFonts w:ascii="Arial" w:eastAsia="Times New Roman" w:hAnsi="Arial" w:cs="Arial"/>
          <w:b/>
          <w:bCs/>
          <w:sz w:val="24"/>
          <w:szCs w:val="24"/>
          <w:u w:val="single"/>
        </w:rPr>
        <w:t>Objetivo</w:t>
      </w:r>
      <w:proofErr w:type="spellEnd"/>
    </w:p>
    <w:p w:rsidR="00E858F4" w:rsidRPr="00E858F4" w:rsidRDefault="00E858F4" w:rsidP="00E858F4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58F4" w:rsidRPr="00E858F4" w:rsidRDefault="00E858F4" w:rsidP="00E858F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sz w:val="24"/>
          <w:szCs w:val="24"/>
          <w:lang w:val="es-MX"/>
        </w:rPr>
        <w:t>Leer e interpretar un pliego de licitación pública o privada.</w:t>
      </w:r>
    </w:p>
    <w:p w:rsidR="00E858F4" w:rsidRPr="00E858F4" w:rsidRDefault="00E858F4" w:rsidP="00E858F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sz w:val="24"/>
          <w:szCs w:val="24"/>
          <w:lang w:val="es-MX"/>
        </w:rPr>
        <w:t xml:space="preserve">Reconocer los tipos de </w:t>
      </w:r>
      <w:r w:rsidRPr="00E858F4">
        <w:rPr>
          <w:rFonts w:ascii="Arial" w:eastAsia="Times New Roman" w:hAnsi="Arial" w:cs="Arial"/>
          <w:b/>
          <w:bCs/>
          <w:sz w:val="24"/>
          <w:szCs w:val="24"/>
          <w:lang w:val="es-MX"/>
        </w:rPr>
        <w:t>garantías exigidas</w:t>
      </w:r>
      <w:r w:rsidRPr="00E858F4">
        <w:rPr>
          <w:rFonts w:ascii="Arial" w:eastAsia="Times New Roman" w:hAnsi="Arial" w:cs="Arial"/>
          <w:sz w:val="24"/>
          <w:szCs w:val="24"/>
          <w:lang w:val="es-MX"/>
        </w:rPr>
        <w:t> (pólizas de caución).</w:t>
      </w:r>
    </w:p>
    <w:p w:rsidR="00E858F4" w:rsidRPr="00E858F4" w:rsidRDefault="00E858F4" w:rsidP="00E858F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sz w:val="24"/>
          <w:szCs w:val="24"/>
          <w:lang w:val="es-MX"/>
        </w:rPr>
        <w:t>Analizar su aplicación y obligatoriedad en cada etapa del proceso licitatorio.</w:t>
      </w:r>
    </w:p>
    <w:p w:rsidR="00E858F4" w:rsidRPr="00E858F4" w:rsidRDefault="00E858F4" w:rsidP="00E8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8F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05.9pt;height:1.5pt" o:hralign="center" o:hrstd="t" o:hr="t" fillcolor="#a0a0a0" stroked="f"/>
        </w:pict>
      </w:r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858F4">
        <w:rPr>
          <w:rFonts w:ascii="Arial" w:eastAsia="Times New Roman" w:hAnsi="Arial" w:cs="Arial"/>
          <w:b/>
          <w:bCs/>
          <w:sz w:val="24"/>
          <w:szCs w:val="24"/>
        </w:rPr>
        <w:t xml:space="preserve">2. </w:t>
      </w:r>
      <w:proofErr w:type="spellStart"/>
      <w:r w:rsidRPr="00E858F4">
        <w:rPr>
          <w:rFonts w:ascii="Arial" w:eastAsia="Times New Roman" w:hAnsi="Arial" w:cs="Arial"/>
          <w:b/>
          <w:bCs/>
          <w:sz w:val="24"/>
          <w:szCs w:val="24"/>
          <w:u w:val="single"/>
        </w:rPr>
        <w:t>Consigna</w:t>
      </w:r>
      <w:proofErr w:type="spellEnd"/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8F4">
        <w:rPr>
          <w:rFonts w:ascii="Arial" w:eastAsia="Times New Roman" w:hAnsi="Arial" w:cs="Arial"/>
          <w:sz w:val="24"/>
          <w:szCs w:val="24"/>
        </w:rPr>
        <w:t xml:space="preserve">El </w:t>
      </w:r>
      <w:proofErr w:type="spellStart"/>
      <w:r w:rsidRPr="00E858F4">
        <w:rPr>
          <w:rFonts w:ascii="Arial" w:eastAsia="Times New Roman" w:hAnsi="Arial" w:cs="Arial"/>
          <w:sz w:val="24"/>
          <w:szCs w:val="24"/>
        </w:rPr>
        <w:t>alumno</w:t>
      </w:r>
      <w:proofErr w:type="spellEnd"/>
      <w:r w:rsidRPr="00E858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58F4">
        <w:rPr>
          <w:rFonts w:ascii="Arial" w:eastAsia="Times New Roman" w:hAnsi="Arial" w:cs="Arial"/>
          <w:sz w:val="24"/>
          <w:szCs w:val="24"/>
        </w:rPr>
        <w:t>deberá</w:t>
      </w:r>
      <w:proofErr w:type="spellEnd"/>
      <w:r w:rsidRPr="00E858F4">
        <w:rPr>
          <w:rFonts w:ascii="Arial" w:eastAsia="Times New Roman" w:hAnsi="Arial" w:cs="Arial"/>
          <w:sz w:val="24"/>
          <w:szCs w:val="24"/>
        </w:rPr>
        <w:t>:</w:t>
      </w:r>
    </w:p>
    <w:p w:rsidR="00E858F4" w:rsidRPr="00E858F4" w:rsidRDefault="00E858F4" w:rsidP="00E858F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sz w:val="24"/>
          <w:szCs w:val="24"/>
          <w:lang w:val="es-MX"/>
        </w:rPr>
        <w:t>Leer detenidamente el pliego de condiciones generales y particulares.</w:t>
      </w:r>
    </w:p>
    <w:p w:rsidR="00E858F4" w:rsidRPr="00E858F4" w:rsidRDefault="00E858F4" w:rsidP="00E858F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sz w:val="24"/>
          <w:szCs w:val="24"/>
          <w:lang w:val="es-MX"/>
        </w:rPr>
        <w:t xml:space="preserve">Señalar las secciones donde se mencionan </w:t>
      </w:r>
      <w:r w:rsidRPr="00E858F4">
        <w:rPr>
          <w:rFonts w:ascii="Arial" w:eastAsia="Times New Roman" w:hAnsi="Arial" w:cs="Arial"/>
          <w:b/>
          <w:bCs/>
          <w:sz w:val="24"/>
          <w:szCs w:val="24"/>
          <w:lang w:val="es-MX"/>
        </w:rPr>
        <w:t>garantías o seguros de caución</w:t>
      </w:r>
      <w:r w:rsidRPr="00E858F4">
        <w:rPr>
          <w:rFonts w:ascii="Arial" w:eastAsia="Times New Roman" w:hAnsi="Arial" w:cs="Arial"/>
          <w:sz w:val="24"/>
          <w:szCs w:val="24"/>
          <w:lang w:val="es-MX"/>
        </w:rPr>
        <w:t>.</w:t>
      </w:r>
    </w:p>
    <w:p w:rsidR="00E858F4" w:rsidRPr="00E858F4" w:rsidRDefault="00E858F4" w:rsidP="00E858F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sz w:val="24"/>
          <w:szCs w:val="24"/>
          <w:lang w:val="es-MX"/>
        </w:rPr>
        <w:t>Identificar el tipo de caución solicitado y en qué momento debe presentarse.</w:t>
      </w:r>
    </w:p>
    <w:p w:rsidR="00E858F4" w:rsidRPr="00E858F4" w:rsidRDefault="00E858F4" w:rsidP="00E858F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sz w:val="24"/>
          <w:szCs w:val="24"/>
          <w:lang w:val="es-MX"/>
        </w:rPr>
        <w:t>Explicar el objetivo de cada garantía dentro del proceso de contratación.</w:t>
      </w:r>
    </w:p>
    <w:p w:rsidR="00E858F4" w:rsidRPr="00E858F4" w:rsidRDefault="00E858F4" w:rsidP="00E8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8F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05.9pt;height:1.5pt" o:hralign="center" o:hrstd="t" o:hr="t" fillcolor="#a0a0a0" stroked="f"/>
        </w:pict>
      </w:r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s-MX"/>
        </w:rPr>
      </w:pPr>
      <w:r w:rsidRPr="00E858F4">
        <w:rPr>
          <w:rFonts w:ascii="Arial" w:eastAsia="Times New Roman" w:hAnsi="Arial" w:cs="Arial"/>
          <w:b/>
          <w:bCs/>
          <w:i/>
          <w:sz w:val="24"/>
          <w:szCs w:val="24"/>
          <w:lang w:val="es-MX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MX"/>
        </w:rPr>
        <w:t>.</w:t>
      </w:r>
      <w:r w:rsidRPr="00E858F4">
        <w:rPr>
          <w:rFonts w:ascii="Arial" w:eastAsia="Times New Roman" w:hAnsi="Arial" w:cs="Arial"/>
          <w:b/>
          <w:bCs/>
          <w:sz w:val="24"/>
          <w:szCs w:val="24"/>
          <w:u w:val="single"/>
          <w:lang w:val="es-MX"/>
        </w:rPr>
        <w:t>Ejemplo de Lectura del Pliego (fragmento simulado)</w:t>
      </w:r>
    </w:p>
    <w:p w:rsidR="00E858F4" w:rsidRPr="00E858F4" w:rsidRDefault="00E858F4" w:rsidP="00E858F4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i/>
          <w:iCs/>
          <w:sz w:val="24"/>
          <w:szCs w:val="24"/>
          <w:lang w:val="es-MX"/>
        </w:rPr>
        <w:t xml:space="preserve">“El oferente deberá acompañar su propuesta con una </w:t>
      </w:r>
      <w:r w:rsidRPr="00E858F4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Garantía de Mantenimiento de Oferta</w:t>
      </w:r>
      <w:r w:rsidRPr="00E858F4">
        <w:rPr>
          <w:rFonts w:ascii="Arial" w:eastAsia="Times New Roman" w:hAnsi="Arial" w:cs="Arial"/>
          <w:i/>
          <w:iCs/>
          <w:sz w:val="24"/>
          <w:szCs w:val="24"/>
          <w:lang w:val="es-MX"/>
        </w:rPr>
        <w:t> equivalente al 5% del monto ofertado, la cual podrá instrumentarse mediante póliza de seguro de caución emitida por entidad autorizada por la Superintendencia de Seguros de la Nación.”</w:t>
      </w:r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i/>
          <w:iCs/>
          <w:sz w:val="24"/>
          <w:szCs w:val="24"/>
          <w:lang w:val="es-MX"/>
        </w:rPr>
        <w:t xml:space="preserve">“Dentro de los 10 días hábiles posteriores a la notificación de la adjudicación, el adjudicatario deberá constituir una </w:t>
      </w:r>
      <w:r w:rsidRPr="00E858F4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Garantía de Cumplimiento de Contrato</w:t>
      </w:r>
      <w:r w:rsidRPr="00E858F4">
        <w:rPr>
          <w:rFonts w:ascii="Arial" w:eastAsia="Times New Roman" w:hAnsi="Arial" w:cs="Arial"/>
          <w:i/>
          <w:iCs/>
          <w:sz w:val="24"/>
          <w:szCs w:val="24"/>
          <w:lang w:val="es-MX"/>
        </w:rPr>
        <w:t> por el 10% del monto adjudicado, a través de póliza de caución.”</w:t>
      </w:r>
    </w:p>
    <w:p w:rsidR="00E858F4" w:rsidRPr="00E858F4" w:rsidRDefault="00E858F4" w:rsidP="00E8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8F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41.9pt;height:1.5pt" o:hralign="center" o:hrstd="t" o:hr="t" fillcolor="#a0a0a0" stroked="f"/>
        </w:pict>
      </w:r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8F4"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proofErr w:type="spellStart"/>
      <w:r w:rsidRPr="00E858F4">
        <w:rPr>
          <w:rFonts w:ascii="Arial" w:eastAsia="Times New Roman" w:hAnsi="Arial" w:cs="Arial"/>
          <w:b/>
          <w:bCs/>
          <w:sz w:val="24"/>
          <w:szCs w:val="24"/>
          <w:u w:val="single"/>
        </w:rPr>
        <w:t>Actividad</w:t>
      </w:r>
      <w:proofErr w:type="spellEnd"/>
      <w:r w:rsidRPr="00E858F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E858F4">
        <w:rPr>
          <w:rFonts w:ascii="Arial" w:eastAsia="Times New Roman" w:hAnsi="Arial" w:cs="Arial"/>
          <w:b/>
          <w:bCs/>
          <w:sz w:val="24"/>
          <w:szCs w:val="24"/>
          <w:u w:val="single"/>
        </w:rPr>
        <w:t>práctica</w:t>
      </w:r>
      <w:proofErr w:type="spellEnd"/>
    </w:p>
    <w:p w:rsidR="00E858F4" w:rsidRPr="00E858F4" w:rsidRDefault="00E858F4" w:rsidP="00E858F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b/>
          <w:bCs/>
          <w:sz w:val="24"/>
          <w:szCs w:val="24"/>
          <w:lang w:val="es-MX"/>
        </w:rPr>
        <w:t>Parte A</w:t>
      </w:r>
      <w:r w:rsidRPr="00E858F4">
        <w:rPr>
          <w:rFonts w:ascii="Arial" w:eastAsia="Times New Roman" w:hAnsi="Arial" w:cs="Arial"/>
          <w:sz w:val="24"/>
          <w:szCs w:val="24"/>
          <w:lang w:val="es-MX"/>
        </w:rPr>
        <w:t>: Transcribir los párrafos del pliego donde se mencione una garantía.</w:t>
      </w:r>
    </w:p>
    <w:p w:rsidR="00E858F4" w:rsidRPr="00E858F4" w:rsidRDefault="00E858F4" w:rsidP="00E858F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b/>
          <w:bCs/>
          <w:sz w:val="24"/>
          <w:szCs w:val="24"/>
          <w:lang w:val="es-MX"/>
        </w:rPr>
        <w:t>Parte B</w:t>
      </w:r>
      <w:r w:rsidRPr="00E858F4">
        <w:rPr>
          <w:rFonts w:ascii="Arial" w:eastAsia="Times New Roman" w:hAnsi="Arial" w:cs="Arial"/>
          <w:sz w:val="24"/>
          <w:szCs w:val="24"/>
          <w:lang w:val="es-MX"/>
        </w:rPr>
        <w:t>: Indicar de qué tipo de caución se trata (oferta, contrato, anticipo, etc.).</w:t>
      </w:r>
    </w:p>
    <w:p w:rsidR="00E858F4" w:rsidRPr="00E858F4" w:rsidRDefault="00E858F4" w:rsidP="00E858F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b/>
          <w:bCs/>
          <w:sz w:val="24"/>
          <w:szCs w:val="24"/>
          <w:lang w:val="es-MX"/>
        </w:rPr>
        <w:t>Parte C</w:t>
      </w:r>
      <w:r w:rsidRPr="00E858F4">
        <w:rPr>
          <w:rFonts w:ascii="Arial" w:eastAsia="Times New Roman" w:hAnsi="Arial" w:cs="Arial"/>
          <w:sz w:val="24"/>
          <w:szCs w:val="24"/>
          <w:lang w:val="es-MX"/>
        </w:rPr>
        <w:t>: Explicar con tus palabras qué protege esa caución y por qué es exigida.</w:t>
      </w:r>
    </w:p>
    <w:p w:rsidR="00E858F4" w:rsidRPr="00E858F4" w:rsidRDefault="00E858F4" w:rsidP="00E8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8F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05.9pt;height:1.5pt" o:hralign="center" o:hrstd="t" o:hr="t" fillcolor="#a0a0a0" stroked="f"/>
        </w:pict>
      </w:r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5. </w:t>
      </w:r>
      <w:r w:rsidRPr="00E858F4">
        <w:rPr>
          <w:rFonts w:ascii="Arial" w:eastAsia="Times New Roman" w:hAnsi="Arial" w:cs="Arial"/>
          <w:b/>
          <w:bCs/>
          <w:sz w:val="24"/>
          <w:szCs w:val="24"/>
          <w:u w:val="single"/>
          <w:lang w:val="es-MX"/>
        </w:rPr>
        <w:t>Conclusión esperada</w:t>
      </w:r>
    </w:p>
    <w:p w:rsidR="00E858F4" w:rsidRPr="00E858F4" w:rsidRDefault="00E858F4" w:rsidP="00E858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E858F4">
        <w:rPr>
          <w:rFonts w:ascii="Arial" w:eastAsia="Times New Roman" w:hAnsi="Arial" w:cs="Arial"/>
          <w:sz w:val="24"/>
          <w:szCs w:val="24"/>
          <w:lang w:val="es-MX"/>
        </w:rPr>
        <w:t>El alumno comprenderá que la póliza de caución es un requisito clave en licitaciones, funciona como garantía accesoria de cumplimiento, y varía según la etapa del procedimiento</w:t>
      </w:r>
      <w:r>
        <w:rPr>
          <w:rFonts w:ascii="Arial" w:eastAsia="Times New Roman" w:hAnsi="Arial" w:cs="Arial"/>
          <w:sz w:val="24"/>
          <w:szCs w:val="24"/>
          <w:lang w:val="es-MX"/>
        </w:rPr>
        <w:t>.</w:t>
      </w:r>
    </w:p>
    <w:p w:rsidR="00013BB6" w:rsidRPr="00E858F4" w:rsidRDefault="00013BB6">
      <w:pPr>
        <w:rPr>
          <w:lang w:val="es-MX"/>
        </w:rPr>
      </w:pPr>
    </w:p>
    <w:sectPr w:rsidR="00013BB6" w:rsidRPr="00E858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D5AB5"/>
    <w:multiLevelType w:val="hybridMultilevel"/>
    <w:tmpl w:val="6C7E8F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2FF7"/>
    <w:multiLevelType w:val="multilevel"/>
    <w:tmpl w:val="835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A7AF5"/>
    <w:multiLevelType w:val="multilevel"/>
    <w:tmpl w:val="BBBC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A3D63"/>
    <w:multiLevelType w:val="hybridMultilevel"/>
    <w:tmpl w:val="DFCC16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17A55"/>
    <w:multiLevelType w:val="hybridMultilevel"/>
    <w:tmpl w:val="B204B3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451A5"/>
    <w:multiLevelType w:val="multilevel"/>
    <w:tmpl w:val="2E12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F4"/>
    <w:rsid w:val="00013BB6"/>
    <w:rsid w:val="00E8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9279"/>
  <w15:chartTrackingRefBased/>
  <w15:docId w15:val="{4642C30E-00B4-485B-BC39-6696B2C8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5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1</cp:revision>
  <dcterms:created xsi:type="dcterms:W3CDTF">2025-09-18T22:24:00Z</dcterms:created>
  <dcterms:modified xsi:type="dcterms:W3CDTF">2025-09-18T22:34:00Z</dcterms:modified>
</cp:coreProperties>
</file>