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39" w:rsidRDefault="005E1BB6">
      <w:pPr>
        <w:rPr>
          <w:rFonts w:ascii="Arial Rounded MT Bold" w:hAnsi="Arial Rounded MT Bold"/>
          <w:sz w:val="32"/>
          <w:szCs w:val="32"/>
          <w:u w:val="single"/>
          <w:lang w:val="es-ES"/>
        </w:rPr>
      </w:pPr>
      <w:r w:rsidRPr="005E1BB6">
        <w:rPr>
          <w:rFonts w:ascii="Arial Rounded MT Bold" w:hAnsi="Arial Rounded MT Bold"/>
          <w:sz w:val="32"/>
          <w:szCs w:val="32"/>
          <w:u w:val="single"/>
          <w:lang w:val="es-ES"/>
        </w:rPr>
        <w:t>PROCESO DE ATENCION DE ENFERMERIA-PAE</w:t>
      </w:r>
    </w:p>
    <w:p w:rsidR="00361347" w:rsidRDefault="00361347">
      <w:pPr>
        <w:rPr>
          <w:rFonts w:ascii="Arial" w:hAnsi="Arial" w:cs="Arial"/>
          <w:sz w:val="24"/>
          <w:szCs w:val="24"/>
          <w:u w:val="single"/>
          <w:lang w:val="es-ES"/>
        </w:rPr>
      </w:pPr>
    </w:p>
    <w:p w:rsidR="00361347" w:rsidRDefault="00361347">
      <w:pPr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todo los niveles de actuación, la labor de enfermería debe basarse en un conjunto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nde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pautas que constituyen un verdadero PROCESO DE ATENCIÓN y sometido a las reglas de un MÉTODO concreto que posibilite la adecuada planificación y ejecución de los </w:t>
      </w:r>
      <w:r w:rsidR="00FE2F9F">
        <w:rPr>
          <w:rFonts w:ascii="Arial" w:hAnsi="Arial" w:cs="Arial"/>
          <w:sz w:val="24"/>
          <w:szCs w:val="24"/>
          <w:lang w:val="es-ES"/>
        </w:rPr>
        <w:t>cuidados,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FE2F9F">
        <w:rPr>
          <w:rFonts w:ascii="Arial" w:hAnsi="Arial" w:cs="Arial"/>
          <w:sz w:val="24"/>
          <w:szCs w:val="24"/>
          <w:lang w:val="es-ES"/>
        </w:rPr>
        <w:t>a partir del cual se estructuran las intervenciones de enfermería desde el primer contacto con el sujeto de atención, y hasta la finalización de las actividades requeridas. S</w:t>
      </w:r>
      <w:r w:rsidR="00FE2F9F">
        <w:rPr>
          <w:rFonts w:ascii="Arial" w:hAnsi="Arial" w:cs="Arial"/>
          <w:i/>
          <w:sz w:val="24"/>
          <w:szCs w:val="24"/>
          <w:lang w:val="es-ES"/>
        </w:rPr>
        <w:t>e define como PROCESO a un conjunto de acciones que conducen a una meta particular-centrado en un objetivo.</w:t>
      </w:r>
    </w:p>
    <w:p w:rsidR="00FE2F9F" w:rsidRDefault="00FE2F9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La metodología aplicada en éste proceso correspondiente al </w:t>
      </w:r>
      <w:r>
        <w:rPr>
          <w:rFonts w:ascii="Arial" w:hAnsi="Arial" w:cs="Arial"/>
          <w:i/>
          <w:sz w:val="24"/>
          <w:szCs w:val="24"/>
          <w:lang w:val="es-ES"/>
        </w:rPr>
        <w:t>método científico</w:t>
      </w:r>
      <w:r>
        <w:rPr>
          <w:rFonts w:ascii="Arial" w:hAnsi="Arial" w:cs="Arial"/>
          <w:sz w:val="24"/>
          <w:szCs w:val="24"/>
          <w:lang w:val="es-ES"/>
        </w:rPr>
        <w:t>, con base en una perspectiva holística.</w:t>
      </w:r>
    </w:p>
    <w:p w:rsidR="00FE2F9F" w:rsidRDefault="00FE2F9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El </w:t>
      </w:r>
      <w:r>
        <w:rPr>
          <w:rFonts w:ascii="Arial" w:hAnsi="Arial" w:cs="Arial"/>
          <w:i/>
          <w:sz w:val="24"/>
          <w:szCs w:val="24"/>
          <w:lang w:val="es-ES"/>
        </w:rPr>
        <w:t>método científico (MTC)</w:t>
      </w:r>
      <w:r>
        <w:rPr>
          <w:rFonts w:ascii="Arial" w:hAnsi="Arial" w:cs="Arial"/>
          <w:sz w:val="24"/>
          <w:szCs w:val="24"/>
          <w:lang w:val="es-ES"/>
        </w:rPr>
        <w:t xml:space="preserve"> se basa en la recopilación de datos, su ordenamiento y  su análisis. </w:t>
      </w:r>
      <w:proofErr w:type="gramStart"/>
      <w:r>
        <w:rPr>
          <w:rFonts w:ascii="Arial" w:hAnsi="Arial" w:cs="Arial"/>
          <w:sz w:val="24"/>
          <w:szCs w:val="24"/>
          <w:lang w:val="es-ES"/>
        </w:rPr>
        <w:t>Las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aplicación del MTC en la práctica asistencial permite al enfermero prestar unos cuidados de calidad de forma racional, lógica, sistémica.</w:t>
      </w:r>
    </w:p>
    <w:p w:rsidR="00FE2F9F" w:rsidRDefault="00FE2F9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El PROCESO DE ATENCIÓN DE ENFERMERIA (PAE) O PROCESO ASISTENCIAL, CONSISTE EN UNA SECUENCIA ORDENADA DE PASOS DE LOS QUE SE VALEN LOS ENFERMEROS PARA RESOLVER LOS PROBLEMAS DE SALUD DE LAS ´PERSONAS Y CUYO OBJETIVO CONSISTE EN PROPORCIONAR CUIDADOS DE CALIDAD QUE AYUDEN AL INDIVIDUO A LOGRAR Y CONSERVAR UN BIENESTRA DE ALTO NIVEL</w:t>
      </w:r>
      <w:r w:rsidR="001642AB">
        <w:rPr>
          <w:rFonts w:ascii="Arial" w:hAnsi="Arial" w:cs="Arial"/>
          <w:sz w:val="24"/>
          <w:szCs w:val="24"/>
          <w:lang w:val="es-ES"/>
        </w:rPr>
        <w:t xml:space="preserve">. POR MEDIO DEL PAE EL ENFERMERO </w:t>
      </w:r>
      <w:r w:rsidR="001642AB">
        <w:rPr>
          <w:rFonts w:ascii="Arial" w:hAnsi="Arial" w:cs="Arial"/>
          <w:b/>
          <w:sz w:val="24"/>
          <w:szCs w:val="24"/>
          <w:lang w:val="es-ES"/>
        </w:rPr>
        <w:t>VALORA, LA DIAGNSOTICA</w:t>
      </w:r>
      <w:proofErr w:type="gramStart"/>
      <w:r w:rsidR="001642AB">
        <w:rPr>
          <w:rFonts w:ascii="Arial" w:hAnsi="Arial" w:cs="Arial"/>
          <w:b/>
          <w:sz w:val="24"/>
          <w:szCs w:val="24"/>
          <w:lang w:val="es-ES"/>
        </w:rPr>
        <w:t>,PLANIFICA</w:t>
      </w:r>
      <w:proofErr w:type="gramEnd"/>
      <w:r w:rsidR="001642AB">
        <w:rPr>
          <w:rFonts w:ascii="Arial" w:hAnsi="Arial" w:cs="Arial"/>
          <w:b/>
          <w:sz w:val="24"/>
          <w:szCs w:val="24"/>
          <w:lang w:val="es-ES"/>
        </w:rPr>
        <w:t xml:space="preserve">, APLICA Y SUPERVISA </w:t>
      </w:r>
      <w:r w:rsidR="001642AB">
        <w:rPr>
          <w:rFonts w:ascii="Arial" w:hAnsi="Arial" w:cs="Arial"/>
          <w:sz w:val="24"/>
          <w:szCs w:val="24"/>
          <w:lang w:val="es-ES"/>
        </w:rPr>
        <w:t>LA ASISTENCIA .Como todo método, el PAE configura un número de pasos sucesivos relacionados entre sí- INTERRELACIONADOS-, y aunque se realicen metodológicamente por separado, en la práctica las etapas se superponen.</w:t>
      </w:r>
    </w:p>
    <w:p w:rsidR="001642AB" w:rsidRDefault="001642AB">
      <w:pPr>
        <w:rPr>
          <w:rFonts w:ascii="Arial" w:hAnsi="Arial" w:cs="Arial"/>
          <w:sz w:val="24"/>
          <w:szCs w:val="24"/>
          <w:lang w:val="es-ES"/>
        </w:rPr>
      </w:pPr>
      <w:r w:rsidRPr="001642AB">
        <w:rPr>
          <w:rFonts w:ascii="Arial" w:hAnsi="Arial" w:cs="Arial"/>
          <w:b/>
          <w:sz w:val="24"/>
          <w:szCs w:val="24"/>
          <w:u w:val="single"/>
          <w:lang w:val="es-ES"/>
        </w:rPr>
        <w:t>Definición PAE</w:t>
      </w:r>
      <w:r w:rsidRPr="001642AB">
        <w:rPr>
          <w:rFonts w:ascii="Arial" w:hAnsi="Arial" w:cs="Arial"/>
          <w:b/>
          <w:i/>
          <w:sz w:val="24"/>
          <w:szCs w:val="24"/>
          <w:u w:val="single"/>
          <w:lang w:val="es-ES"/>
        </w:rPr>
        <w:t>:</w:t>
      </w:r>
      <w:r w:rsidRPr="001642AB">
        <w:rPr>
          <w:rFonts w:ascii="Arial" w:hAnsi="Arial" w:cs="Arial"/>
          <w:i/>
          <w:sz w:val="24"/>
          <w:szCs w:val="24"/>
          <w:lang w:val="es-ES"/>
        </w:rPr>
        <w:t xml:space="preserve"> Proceso intelectual, deliberado y estructurado, de acuerdo con una serie de etapas ordenadas lógicamente, que se utiliza para planificar cuidados de calidad personalizados dirigidos al logro del mayor bienestar del sujeto de atención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1642AB" w:rsidRDefault="001642A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CARAC</w:t>
      </w:r>
      <w:r w:rsidR="00333C2A">
        <w:rPr>
          <w:rFonts w:ascii="Arial" w:hAnsi="Arial" w:cs="Arial"/>
          <w:sz w:val="24"/>
          <w:szCs w:val="24"/>
          <w:lang w:val="es-ES"/>
        </w:rPr>
        <w:t>TERISTICAS DEL ´PROCESO DE ATENCIÓN.</w:t>
      </w:r>
    </w:p>
    <w:p w:rsidR="00333C2A" w:rsidRPr="00333C2A" w:rsidRDefault="00333C2A" w:rsidP="00333C2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Se halla dentro del ámbito legal de la enfermería. </w:t>
      </w:r>
      <w:r>
        <w:rPr>
          <w:rFonts w:ascii="Arial" w:hAnsi="Arial" w:cs="Arial"/>
          <w:sz w:val="24"/>
          <w:szCs w:val="24"/>
          <w:lang w:val="es-ES"/>
        </w:rPr>
        <w:t>Ley de enfermería.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:rsidR="00333C2A" w:rsidRPr="00333C2A" w:rsidRDefault="00333C2A" w:rsidP="00333C2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Está basado en el conocimiento.</w:t>
      </w:r>
      <w:r w:rsidRPr="00333C2A">
        <w:rPr>
          <w:rFonts w:ascii="Arial" w:hAnsi="Arial" w:cs="Arial"/>
          <w:sz w:val="24"/>
          <w:szCs w:val="24"/>
          <w:lang w:val="es-ES"/>
        </w:rPr>
        <w:t xml:space="preserve"> Exige la aplicación del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333C2A">
        <w:rPr>
          <w:rFonts w:ascii="Arial" w:hAnsi="Arial" w:cs="Arial"/>
          <w:sz w:val="24"/>
          <w:szCs w:val="24"/>
          <w:lang w:val="es-ES"/>
        </w:rPr>
        <w:t>conocimiento científico</w:t>
      </w:r>
      <w:r>
        <w:rPr>
          <w:rFonts w:ascii="Arial" w:hAnsi="Arial" w:cs="Arial"/>
          <w:sz w:val="24"/>
          <w:szCs w:val="24"/>
          <w:lang w:val="es-ES"/>
        </w:rPr>
        <w:t xml:space="preserve"> para el cuidado del sujeto de atención.</w:t>
      </w:r>
    </w:p>
    <w:p w:rsidR="00333C2A" w:rsidRDefault="00333C2A" w:rsidP="00333C2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Es planificado. </w:t>
      </w:r>
      <w:r>
        <w:rPr>
          <w:rFonts w:ascii="Arial" w:hAnsi="Arial" w:cs="Arial"/>
          <w:sz w:val="24"/>
          <w:szCs w:val="24"/>
          <w:lang w:val="es-ES"/>
        </w:rPr>
        <w:t>Los pasos que componen el PAE son organizados y sistemáticos.</w:t>
      </w:r>
    </w:p>
    <w:p w:rsidR="00333C2A" w:rsidRPr="00333C2A" w:rsidRDefault="00333C2A" w:rsidP="00333C2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3C0095">
        <w:rPr>
          <w:rFonts w:ascii="Arial" w:hAnsi="Arial" w:cs="Arial"/>
          <w:b/>
          <w:sz w:val="24"/>
          <w:szCs w:val="24"/>
          <w:lang w:val="es-ES"/>
        </w:rPr>
        <w:t xml:space="preserve">Está </w:t>
      </w:r>
      <w:r w:rsidR="003C0095" w:rsidRPr="003C0095">
        <w:rPr>
          <w:rFonts w:ascii="Arial" w:hAnsi="Arial" w:cs="Arial"/>
          <w:b/>
          <w:sz w:val="24"/>
          <w:szCs w:val="24"/>
          <w:lang w:val="es-ES"/>
        </w:rPr>
        <w:t>centrado en la persona</w:t>
      </w:r>
      <w:r w:rsidRPr="003C0095">
        <w:rPr>
          <w:rFonts w:ascii="Arial" w:hAnsi="Arial" w:cs="Arial"/>
          <w:b/>
          <w:sz w:val="24"/>
          <w:szCs w:val="24"/>
          <w:lang w:val="es-ES"/>
        </w:rPr>
        <w:t>.</w:t>
      </w:r>
      <w:r>
        <w:rPr>
          <w:rFonts w:ascii="Arial" w:hAnsi="Arial" w:cs="Arial"/>
          <w:sz w:val="24"/>
          <w:szCs w:val="24"/>
          <w:lang w:val="es-ES"/>
        </w:rPr>
        <w:t xml:space="preserve"> cada persona es única y singular, por lo que el PAE exige una </w:t>
      </w:r>
      <w:r w:rsidR="003C0095">
        <w:rPr>
          <w:rFonts w:ascii="Arial" w:hAnsi="Arial" w:cs="Arial"/>
          <w:sz w:val="24"/>
          <w:szCs w:val="24"/>
          <w:lang w:val="es-ES"/>
        </w:rPr>
        <w:t>evaluación</w:t>
      </w:r>
      <w:r>
        <w:rPr>
          <w:rFonts w:ascii="Arial" w:hAnsi="Arial" w:cs="Arial"/>
          <w:sz w:val="24"/>
          <w:szCs w:val="24"/>
          <w:lang w:val="es-ES"/>
        </w:rPr>
        <w:t xml:space="preserve"> integral sobre el estado de salud.</w:t>
      </w:r>
    </w:p>
    <w:p w:rsidR="00333C2A" w:rsidRDefault="00333C2A" w:rsidP="00333C2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3C0095">
        <w:rPr>
          <w:rFonts w:ascii="Arial" w:hAnsi="Arial" w:cs="Arial"/>
          <w:b/>
          <w:sz w:val="24"/>
          <w:szCs w:val="24"/>
          <w:lang w:val="es-ES"/>
        </w:rPr>
        <w:t>Está dirigido a la consecución de objetivos</w:t>
      </w:r>
      <w:r>
        <w:rPr>
          <w:rFonts w:ascii="Arial" w:hAnsi="Arial" w:cs="Arial"/>
          <w:sz w:val="24"/>
          <w:szCs w:val="24"/>
          <w:lang w:val="es-ES"/>
        </w:rPr>
        <w:t>. Es importante que tanto el sujeto cuidado como al enfermero entiendan el resultado final que se espera obtener.</w:t>
      </w:r>
    </w:p>
    <w:p w:rsidR="00333C2A" w:rsidRPr="003C0095" w:rsidRDefault="00333C2A" w:rsidP="00333C2A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s-ES"/>
        </w:rPr>
      </w:pPr>
      <w:r w:rsidRPr="003C0095">
        <w:rPr>
          <w:rFonts w:ascii="Arial" w:hAnsi="Arial" w:cs="Arial"/>
          <w:b/>
          <w:sz w:val="24"/>
          <w:szCs w:val="24"/>
          <w:lang w:val="es-ES"/>
        </w:rPr>
        <w:t xml:space="preserve">Está jerarquizado por prioridades. </w:t>
      </w:r>
    </w:p>
    <w:p w:rsidR="00333C2A" w:rsidRDefault="00333C2A" w:rsidP="00333C2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3C0095">
        <w:rPr>
          <w:rFonts w:ascii="Arial" w:hAnsi="Arial" w:cs="Arial"/>
          <w:b/>
          <w:sz w:val="24"/>
          <w:szCs w:val="24"/>
          <w:lang w:val="es-ES"/>
        </w:rPr>
        <w:t>Es dinámico.</w:t>
      </w:r>
      <w:r>
        <w:rPr>
          <w:rFonts w:ascii="Arial" w:hAnsi="Arial" w:cs="Arial"/>
          <w:sz w:val="24"/>
          <w:szCs w:val="24"/>
          <w:lang w:val="es-ES"/>
        </w:rPr>
        <w:t xml:space="preserve"> El estado de salud está de cualquier individuo está sujeto a constantes cambios. </w:t>
      </w:r>
    </w:p>
    <w:p w:rsidR="003C0095" w:rsidRDefault="003C0095" w:rsidP="003C0095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Podemos decir que el proceso de atención de enfermería es DINÁMICO,</w:t>
      </w:r>
      <w:r w:rsidR="006056DC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FLEXIBLE,</w:t>
      </w:r>
      <w:r w:rsidR="006056DC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CONTINUO,</w:t>
      </w:r>
      <w:r w:rsidR="006056DC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INDIVIDUALIZADO, PARTICIPATIVO Y CON UN FIN DETERMINADO,</w:t>
      </w:r>
      <w:r w:rsidR="006056DC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CENTRADO EN UN OBJETIVO Y ORIENTADO AL RESULTADO.</w:t>
      </w:r>
    </w:p>
    <w:p w:rsidR="00946805" w:rsidRDefault="00946805" w:rsidP="003C0095">
      <w:pPr>
        <w:rPr>
          <w:rFonts w:ascii="Arial" w:hAnsi="Arial" w:cs="Arial"/>
          <w:sz w:val="24"/>
          <w:szCs w:val="24"/>
          <w:lang w:val="es-ES"/>
        </w:rPr>
      </w:pPr>
    </w:p>
    <w:p w:rsidR="006056DC" w:rsidRPr="006056DC" w:rsidRDefault="006056DC" w:rsidP="003C0095">
      <w:pPr>
        <w:rPr>
          <w:rFonts w:ascii="Arial" w:hAnsi="Arial" w:cs="Arial"/>
          <w:sz w:val="24"/>
          <w:szCs w:val="24"/>
          <w:u w:val="single"/>
          <w:lang w:val="es-ES"/>
        </w:rPr>
      </w:pPr>
      <w:r w:rsidRPr="006056DC">
        <w:rPr>
          <w:rFonts w:ascii="Arial" w:hAnsi="Arial" w:cs="Arial"/>
          <w:sz w:val="24"/>
          <w:szCs w:val="24"/>
          <w:u w:val="single"/>
          <w:lang w:val="es-ES"/>
        </w:rPr>
        <w:lastRenderedPageBreak/>
        <w:t>OBJETIVOS:</w:t>
      </w:r>
    </w:p>
    <w:p w:rsidR="006056DC" w:rsidRDefault="006056DC" w:rsidP="003C0095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objetivo principal del PAE es construir una estructura que permita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cubri</w:t>
      </w:r>
      <w:proofErr w:type="spellEnd"/>
      <w:r>
        <w:rPr>
          <w:rFonts w:ascii="Arial" w:hAnsi="Arial" w:cs="Arial"/>
          <w:sz w:val="24"/>
          <w:szCs w:val="24"/>
          <w:lang w:val="es-ES"/>
        </w:rPr>
        <w:t>, individualizando, las necesidades del individuo, la familia y la comunidad. Constituye un elemento lógico y sistemático del que se vale la enfermera para planificar unos cuidados de calidad. Permite además:</w:t>
      </w:r>
    </w:p>
    <w:p w:rsidR="006056DC" w:rsidRDefault="006056DC" w:rsidP="003C0095">
      <w:pPr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>
        <w:rPr>
          <w:rFonts w:ascii="Arial" w:hAnsi="Arial" w:cs="Arial"/>
          <w:b/>
          <w:i/>
          <w:sz w:val="24"/>
          <w:szCs w:val="24"/>
          <w:lang w:val="es-ES"/>
        </w:rPr>
        <w:t>Identificar las necesidades reales o potenciales o de riesgo del individuo, la familia y la comunidad</w:t>
      </w:r>
    </w:p>
    <w:p w:rsidR="006056DC" w:rsidRDefault="006056DC" w:rsidP="003C0095">
      <w:pPr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b/>
          <w:i/>
          <w:sz w:val="24"/>
          <w:szCs w:val="24"/>
          <w:lang w:val="es-ES"/>
        </w:rPr>
        <w:t>-Establecer planes de cuidados individuales, familiares o comunitarios.</w:t>
      </w:r>
    </w:p>
    <w:p w:rsidR="006056DC" w:rsidRPr="003C0095" w:rsidRDefault="006056DC" w:rsidP="003C0095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i/>
          <w:sz w:val="24"/>
          <w:szCs w:val="24"/>
          <w:lang w:val="es-ES"/>
        </w:rPr>
        <w:t>-Actuar</w:t>
      </w:r>
      <w:r>
        <w:rPr>
          <w:rFonts w:ascii="Arial" w:hAnsi="Arial" w:cs="Arial"/>
          <w:sz w:val="24"/>
          <w:szCs w:val="24"/>
          <w:lang w:val="es-ES"/>
        </w:rPr>
        <w:t xml:space="preserve">  </w:t>
      </w:r>
      <w:r w:rsidRPr="006056DC">
        <w:rPr>
          <w:rFonts w:ascii="Arial" w:hAnsi="Arial" w:cs="Arial"/>
          <w:b/>
          <w:i/>
          <w:sz w:val="24"/>
          <w:szCs w:val="24"/>
          <w:lang w:val="es-ES"/>
        </w:rPr>
        <w:t xml:space="preserve">parar </w:t>
      </w:r>
      <w:r>
        <w:rPr>
          <w:rFonts w:ascii="Arial" w:hAnsi="Arial" w:cs="Arial"/>
          <w:b/>
          <w:i/>
          <w:sz w:val="24"/>
          <w:szCs w:val="24"/>
          <w:lang w:val="es-ES"/>
        </w:rPr>
        <w:t>r</w:t>
      </w:r>
      <w:r w:rsidRPr="006056DC">
        <w:rPr>
          <w:rFonts w:ascii="Arial" w:hAnsi="Arial" w:cs="Arial"/>
          <w:b/>
          <w:i/>
          <w:sz w:val="24"/>
          <w:szCs w:val="24"/>
          <w:lang w:val="es-ES"/>
        </w:rPr>
        <w:t>esolver los problemas, mantener la salud, prevenir la enfermedad, promover la recuperación o, en presencia de enfermedades terminales, ayudar a un buen morir.</w:t>
      </w:r>
    </w:p>
    <w:p w:rsidR="00333C2A" w:rsidRDefault="006767FE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767FE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ETAPAS DEL PROCESO DE ATENCION DE ENFERMERIA </w:t>
      </w:r>
    </w:p>
    <w:p w:rsidR="006767FE" w:rsidRDefault="006767FE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PAE CONSTA E 5 ETAPAS SUCESIVAS E INTERRELACIONADAS A SABER:</w:t>
      </w:r>
    </w:p>
    <w:p w:rsidR="006767FE" w:rsidRPr="006767FE" w:rsidRDefault="006767FE" w:rsidP="006767FE">
      <w:pPr>
        <w:pStyle w:val="Prrafodelista"/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val="es-ES"/>
        </w:rPr>
      </w:pPr>
      <w:r w:rsidRPr="006767FE">
        <w:rPr>
          <w:rFonts w:ascii="Arial" w:hAnsi="Arial" w:cs="Arial"/>
          <w:b/>
          <w:i/>
          <w:sz w:val="24"/>
          <w:szCs w:val="24"/>
          <w:lang w:val="es-ES"/>
        </w:rPr>
        <w:t>-VALORACION</w:t>
      </w:r>
    </w:p>
    <w:p w:rsidR="006767FE" w:rsidRPr="006767FE" w:rsidRDefault="006767FE" w:rsidP="006767FE">
      <w:pPr>
        <w:pStyle w:val="Prrafodelista"/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es-ES"/>
        </w:rPr>
      </w:pPr>
      <w:r w:rsidRPr="006767FE">
        <w:rPr>
          <w:rFonts w:ascii="Arial" w:hAnsi="Arial" w:cs="Arial"/>
          <w:i/>
          <w:sz w:val="24"/>
          <w:szCs w:val="24"/>
          <w:lang w:val="es-ES"/>
        </w:rPr>
        <w:t>DIAGNÓSTICO</w:t>
      </w:r>
    </w:p>
    <w:p w:rsidR="006767FE" w:rsidRPr="006767FE" w:rsidRDefault="006767FE" w:rsidP="006767FE">
      <w:pPr>
        <w:pStyle w:val="Prrafodelista"/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es-ES"/>
        </w:rPr>
      </w:pPr>
      <w:r w:rsidRPr="006767FE">
        <w:rPr>
          <w:rFonts w:ascii="Arial" w:hAnsi="Arial" w:cs="Arial"/>
          <w:i/>
          <w:sz w:val="24"/>
          <w:szCs w:val="24"/>
          <w:lang w:val="es-ES"/>
        </w:rPr>
        <w:t>PLANIFICACIÓN</w:t>
      </w:r>
    </w:p>
    <w:p w:rsidR="006767FE" w:rsidRPr="006767FE" w:rsidRDefault="006767FE" w:rsidP="006767FE">
      <w:pPr>
        <w:pStyle w:val="Prrafodelista"/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es-ES"/>
        </w:rPr>
      </w:pPr>
      <w:r w:rsidRPr="006767FE">
        <w:rPr>
          <w:rFonts w:ascii="Arial" w:hAnsi="Arial" w:cs="Arial"/>
          <w:i/>
          <w:sz w:val="24"/>
          <w:szCs w:val="24"/>
          <w:lang w:val="es-ES"/>
        </w:rPr>
        <w:t>EJECUCIÓN</w:t>
      </w:r>
    </w:p>
    <w:p w:rsidR="006767FE" w:rsidRDefault="006767FE" w:rsidP="006767FE">
      <w:pPr>
        <w:pStyle w:val="Prrafodelista"/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es-ES"/>
        </w:rPr>
      </w:pPr>
      <w:r w:rsidRPr="006767FE">
        <w:rPr>
          <w:rFonts w:ascii="Arial" w:hAnsi="Arial" w:cs="Arial"/>
          <w:i/>
          <w:sz w:val="24"/>
          <w:szCs w:val="24"/>
          <w:lang w:val="es-ES"/>
        </w:rPr>
        <w:t>EVALUACION</w:t>
      </w:r>
    </w:p>
    <w:p w:rsidR="006767FE" w:rsidRDefault="006767FE" w:rsidP="006767FE">
      <w:pPr>
        <w:pStyle w:val="Prrafodelista"/>
        <w:rPr>
          <w:rFonts w:ascii="Arial" w:hAnsi="Arial" w:cs="Arial"/>
          <w:i/>
          <w:sz w:val="24"/>
          <w:szCs w:val="24"/>
          <w:lang w:val="es-ES"/>
        </w:rPr>
      </w:pPr>
    </w:p>
    <w:p w:rsidR="006767FE" w:rsidRDefault="006767FE" w:rsidP="006767FE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VALORACIÓN</w:t>
      </w:r>
    </w:p>
    <w:p w:rsidR="00DA0338" w:rsidRDefault="00DA0338" w:rsidP="006767FE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 la primera etapa del Proceso de Atención, pudiéndose definir como el </w:t>
      </w:r>
      <w:r w:rsidRPr="00DA0338">
        <w:rPr>
          <w:rFonts w:ascii="Arial" w:hAnsi="Arial" w:cs="Arial"/>
          <w:i/>
          <w:sz w:val="24"/>
          <w:szCs w:val="24"/>
          <w:lang w:val="es-ES"/>
        </w:rPr>
        <w:t>proceso organizado, deliberado y sistemático de recopilación y ordenamiento de datos sobre el estado de salud del sujeto de atención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DA0338" w:rsidRDefault="00DA0338" w:rsidP="006767FE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objetivo de esta etapa es reunir información acerca de la persona que solicita atención, e identificar sus problemas de salud presente, pasados y acaso futuros, como así también patrones de afrontamiento.</w:t>
      </w:r>
    </w:p>
    <w:p w:rsidR="00DA0338" w:rsidRDefault="00DA0338" w:rsidP="006767FE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CRITERIOS DE VALORACIÓN.</w:t>
      </w:r>
    </w:p>
    <w:p w:rsidR="00DA0338" w:rsidRDefault="00DA0338" w:rsidP="006767FE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 primordial seguir un orden en la valoración.</w:t>
      </w:r>
    </w:p>
    <w:p w:rsidR="00DA0338" w:rsidRDefault="00DA0338" w:rsidP="00DA033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CRITERIOS DE VALORACION </w:t>
      </w:r>
      <w:r w:rsidRPr="00DA0338">
        <w:rPr>
          <w:rFonts w:ascii="Arial" w:hAnsi="Arial" w:cs="Arial"/>
          <w:b/>
          <w:sz w:val="24"/>
          <w:szCs w:val="24"/>
          <w:lang w:val="es-ES"/>
        </w:rPr>
        <w:t>CEFALO –CAUDAL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02124">
        <w:rPr>
          <w:rFonts w:ascii="Arial" w:hAnsi="Arial" w:cs="Arial"/>
          <w:sz w:val="24"/>
          <w:szCs w:val="24"/>
          <w:lang w:val="es-ES"/>
        </w:rPr>
        <w:t>(de la cabeza a los pies). Comienza por el aspecto general de la cabeza hasta las extremidades, dejando para el final la espalda. Es el criterio utilizado para la exploración física.</w:t>
      </w:r>
    </w:p>
    <w:p w:rsidR="00602124" w:rsidRPr="00602124" w:rsidRDefault="00602124" w:rsidP="00DA033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CRITERIO DE VALORACIÓN por </w:t>
      </w:r>
      <w:r w:rsidRPr="00602124">
        <w:rPr>
          <w:rFonts w:ascii="Arial" w:hAnsi="Arial" w:cs="Arial"/>
          <w:b/>
          <w:sz w:val="24"/>
          <w:szCs w:val="24"/>
          <w:lang w:val="es-ES"/>
        </w:rPr>
        <w:t>SISTEMAS Y APARATOS CORPORALES</w:t>
      </w:r>
      <w:r>
        <w:rPr>
          <w:rFonts w:ascii="Arial" w:hAnsi="Arial" w:cs="Arial"/>
          <w:b/>
          <w:sz w:val="24"/>
          <w:szCs w:val="24"/>
          <w:lang w:val="es-ES"/>
        </w:rPr>
        <w:t xml:space="preserve">, </w:t>
      </w:r>
      <w:r w:rsidRPr="00602124">
        <w:rPr>
          <w:rFonts w:ascii="Arial" w:hAnsi="Arial" w:cs="Arial"/>
          <w:sz w:val="24"/>
          <w:szCs w:val="24"/>
          <w:lang w:val="es-ES"/>
        </w:rPr>
        <w:t>se valora el aspecto general, signos vitales, peso, talla y a continuidad cada sistema y aparato de forma independiente</w:t>
      </w:r>
      <w:r>
        <w:rPr>
          <w:rFonts w:ascii="Arial" w:hAnsi="Arial" w:cs="Arial"/>
          <w:b/>
          <w:sz w:val="24"/>
          <w:szCs w:val="24"/>
          <w:lang w:val="es-ES"/>
        </w:rPr>
        <w:t>.</w:t>
      </w:r>
    </w:p>
    <w:p w:rsidR="00602124" w:rsidRPr="00EF36B3" w:rsidRDefault="00602124" w:rsidP="00DA0338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CRITERIOS DE VALORACIÓN</w:t>
      </w:r>
      <w:r w:rsidR="00946805">
        <w:rPr>
          <w:rFonts w:ascii="Arial" w:hAnsi="Arial" w:cs="Arial"/>
          <w:sz w:val="24"/>
          <w:szCs w:val="24"/>
          <w:lang w:val="es-ES"/>
        </w:rPr>
        <w:t xml:space="preserve"> </w:t>
      </w:r>
      <w:r w:rsidR="00946805" w:rsidRPr="00946805">
        <w:rPr>
          <w:rFonts w:ascii="Arial" w:hAnsi="Arial" w:cs="Arial"/>
          <w:b/>
          <w:sz w:val="24"/>
          <w:szCs w:val="24"/>
          <w:lang w:val="es-ES"/>
        </w:rPr>
        <w:t>por PATRONES FUNCIONALES DE SALUD</w:t>
      </w:r>
      <w:r>
        <w:rPr>
          <w:rFonts w:ascii="Arial" w:hAnsi="Arial" w:cs="Arial"/>
          <w:sz w:val="24"/>
          <w:szCs w:val="24"/>
          <w:lang w:val="es-ES"/>
        </w:rPr>
        <w:t xml:space="preserve">  por en los que la recogida de datos pone de manifiesto los hábitos y costumbres de atención, determinando el funcionamiento positivo, alterado o en situación de riesgo con respecto a su estado de salud.</w:t>
      </w:r>
    </w:p>
    <w:p w:rsidR="00EF36B3" w:rsidRDefault="00EF36B3" w:rsidP="00EF36B3">
      <w:pPr>
        <w:rPr>
          <w:rFonts w:ascii="Arial" w:hAnsi="Arial" w:cs="Arial"/>
          <w:b/>
          <w:sz w:val="24"/>
          <w:szCs w:val="24"/>
          <w:lang w:val="es-ES"/>
        </w:rPr>
      </w:pPr>
    </w:p>
    <w:p w:rsidR="00EF36B3" w:rsidRDefault="00EF36B3" w:rsidP="00EF36B3">
      <w:pPr>
        <w:rPr>
          <w:rFonts w:ascii="Arial" w:hAnsi="Arial" w:cs="Arial"/>
          <w:b/>
          <w:sz w:val="24"/>
          <w:szCs w:val="24"/>
          <w:lang w:val="es-ES"/>
        </w:rPr>
      </w:pPr>
    </w:p>
    <w:p w:rsidR="00EF36B3" w:rsidRPr="00EF36B3" w:rsidRDefault="00EF36B3" w:rsidP="00EF36B3">
      <w:pPr>
        <w:pStyle w:val="Prrafodelista"/>
        <w:numPr>
          <w:ilvl w:val="0"/>
          <w:numId w:val="4"/>
        </w:numPr>
        <w:rPr>
          <w:rFonts w:ascii="Arial" w:hAnsi="Arial" w:cs="Arial"/>
          <w:b/>
          <w:sz w:val="24"/>
          <w:szCs w:val="24"/>
          <w:lang w:val="es-ES"/>
        </w:rPr>
      </w:pPr>
      <w:r w:rsidRPr="00EF36B3">
        <w:rPr>
          <w:rFonts w:ascii="Arial" w:hAnsi="Arial" w:cs="Arial"/>
          <w:b/>
          <w:sz w:val="24"/>
          <w:szCs w:val="24"/>
          <w:lang w:val="es-ES"/>
        </w:rPr>
        <w:lastRenderedPageBreak/>
        <w:t>CRITERIOS DE VALORACION CEFALO –CAUDAL</w:t>
      </w:r>
    </w:p>
    <w:p w:rsidR="000A422A" w:rsidRPr="00946805" w:rsidRDefault="00EF36B3" w:rsidP="000A422A">
      <w:pPr>
        <w:rPr>
          <w:rFonts w:ascii="Arial" w:hAnsi="Arial" w:cs="Arial"/>
          <w:b/>
          <w:sz w:val="24"/>
          <w:szCs w:val="24"/>
          <w:lang w:val="es-ES"/>
        </w:rPr>
      </w:pPr>
      <w:r w:rsidRPr="000A422A">
        <w:rPr>
          <w:rFonts w:ascii="Arial" w:hAnsi="Arial" w:cs="Arial"/>
          <w:b/>
          <w:noProof/>
          <w:sz w:val="24"/>
          <w:szCs w:val="24"/>
          <w:lang w:eastAsia="es-AR"/>
        </w:rPr>
        <w:drawing>
          <wp:inline distT="0" distB="0" distL="0" distR="0" wp14:anchorId="7E5360FF" wp14:editId="5FBD0258">
            <wp:extent cx="6400800" cy="9254978"/>
            <wp:effectExtent l="0" t="0" r="0" b="3810"/>
            <wp:docPr id="1" name="Imagen 1" descr="C:\Users\G7\Downloads\cefao cauda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7\Downloads\cefao caudal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14" cy="926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22A" w:rsidRPr="000A422A" w:rsidRDefault="000A422A" w:rsidP="000A422A">
      <w:pPr>
        <w:rPr>
          <w:rFonts w:ascii="Arial" w:hAnsi="Arial" w:cs="Arial"/>
          <w:b/>
          <w:sz w:val="24"/>
          <w:szCs w:val="24"/>
        </w:rPr>
      </w:pPr>
      <w:r w:rsidRPr="000A422A">
        <w:rPr>
          <w:rFonts w:ascii="Arial" w:hAnsi="Arial" w:cs="Arial"/>
          <w:b/>
          <w:noProof/>
          <w:sz w:val="24"/>
          <w:szCs w:val="24"/>
          <w:lang w:eastAsia="es-AR"/>
        </w:rPr>
        <w:lastRenderedPageBreak/>
        <w:drawing>
          <wp:inline distT="0" distB="0" distL="0" distR="0">
            <wp:extent cx="6629400" cy="9281160"/>
            <wp:effectExtent l="0" t="0" r="0" b="0"/>
            <wp:docPr id="2" name="Imagen 2" descr="C:\Users\G7\Downloads\cefalo cauda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7\Downloads\cefalo caudal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109" cy="92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22A" w:rsidRDefault="000A422A" w:rsidP="000A422A">
      <w:pPr>
        <w:rPr>
          <w:rFonts w:ascii="Arial" w:hAnsi="Arial" w:cs="Arial"/>
          <w:b/>
          <w:sz w:val="24"/>
          <w:szCs w:val="24"/>
        </w:rPr>
      </w:pPr>
    </w:p>
    <w:p w:rsidR="000A422A" w:rsidRDefault="000A422A" w:rsidP="000A422A">
      <w:pPr>
        <w:rPr>
          <w:rFonts w:ascii="Arial" w:hAnsi="Arial" w:cs="Arial"/>
          <w:b/>
          <w:sz w:val="24"/>
          <w:szCs w:val="24"/>
        </w:rPr>
      </w:pPr>
      <w:r w:rsidRPr="000A422A">
        <w:rPr>
          <w:rFonts w:ascii="Arial" w:hAnsi="Arial" w:cs="Arial"/>
          <w:b/>
          <w:noProof/>
          <w:sz w:val="24"/>
          <w:szCs w:val="24"/>
          <w:lang w:eastAsia="es-AR"/>
        </w:rPr>
        <w:lastRenderedPageBreak/>
        <w:drawing>
          <wp:inline distT="0" distB="0" distL="0" distR="0">
            <wp:extent cx="6657975" cy="9142387"/>
            <wp:effectExtent l="0" t="0" r="0" b="1905"/>
            <wp:docPr id="3" name="Imagen 3" descr="C:\Users\G7\Downloads\cefalo cauda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7\Downloads\cefalo caudal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9" cy="914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805" w:rsidRPr="00946805" w:rsidRDefault="00946805" w:rsidP="00946805">
      <w:pPr>
        <w:rPr>
          <w:rFonts w:ascii="Arial" w:hAnsi="Arial" w:cs="Arial"/>
          <w:sz w:val="24"/>
          <w:szCs w:val="24"/>
        </w:rPr>
      </w:pPr>
    </w:p>
    <w:p w:rsidR="00EF36B3" w:rsidRPr="00946805" w:rsidRDefault="00EF36B3" w:rsidP="00946805">
      <w:pPr>
        <w:pStyle w:val="Prrafode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946805">
        <w:rPr>
          <w:rFonts w:ascii="Arial" w:hAnsi="Arial" w:cs="Arial"/>
          <w:b/>
          <w:sz w:val="24"/>
          <w:szCs w:val="24"/>
        </w:rPr>
        <w:lastRenderedPageBreak/>
        <w:t>CRITERIO DE VALORACIÓN por SISTEMAS Y APARATOS CORPORALES</w:t>
      </w:r>
    </w:p>
    <w:p w:rsidR="00EF36B3" w:rsidRP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0A422A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  <w:r w:rsidRPr="00EF36B3">
        <w:rPr>
          <w:rFonts w:ascii="Arial" w:hAnsi="Arial" w:cs="Arial"/>
          <w:b/>
          <w:sz w:val="24"/>
          <w:szCs w:val="24"/>
        </w:rPr>
        <w:t xml:space="preserve"> </w:t>
      </w:r>
      <w:r w:rsidRPr="00EF36B3">
        <w:rPr>
          <w:rFonts w:ascii="Arial" w:hAnsi="Arial" w:cs="Arial"/>
          <w:sz w:val="24"/>
          <w:szCs w:val="24"/>
        </w:rPr>
        <w:t>Valoración por aparatos y sistemas en enfermería es un método estructurado y sistemático de recolección de datos —objetivos (signos) y subjetivos (síntomas</w:t>
      </w:r>
      <w:proofErr w:type="gramStart"/>
      <w:r w:rsidRPr="00EF36B3">
        <w:rPr>
          <w:rFonts w:ascii="Arial" w:hAnsi="Arial" w:cs="Arial"/>
          <w:sz w:val="24"/>
          <w:szCs w:val="24"/>
        </w:rPr>
        <w:t>)—</w:t>
      </w:r>
      <w:proofErr w:type="gramEnd"/>
      <w:r w:rsidRPr="00EF36B3">
        <w:rPr>
          <w:rFonts w:ascii="Arial" w:hAnsi="Arial" w:cs="Arial"/>
          <w:sz w:val="24"/>
          <w:szCs w:val="24"/>
        </w:rPr>
        <w:t xml:space="preserve"> que evalúa el funcionamiento orgánico del paciente, generalmente de "cabeza a pies". Este enfoque permite identificar alteraciones fisiológicas, prevenir omisiones en la evaluación y facilitar la vinculación con diagnósticos de enfermería.</w:t>
      </w:r>
      <w:r w:rsidR="00A3561C" w:rsidRPr="00EF36B3">
        <w:rPr>
          <w:rFonts w:ascii="Arial" w:hAnsi="Arial" w:cs="Arial"/>
          <w:sz w:val="24"/>
          <w:szCs w:val="24"/>
        </w:rPr>
        <w:t xml:space="preserve"> </w:t>
      </w:r>
    </w:p>
    <w:p w:rsid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EF36B3" w:rsidRPr="00F42758" w:rsidRDefault="00EF36B3" w:rsidP="00EF36B3">
      <w:pPr>
        <w:pStyle w:val="Prrafodelista"/>
        <w:rPr>
          <w:rFonts w:ascii="Arial" w:hAnsi="Arial" w:cs="Arial"/>
          <w:b/>
          <w:sz w:val="24"/>
          <w:szCs w:val="24"/>
        </w:rPr>
      </w:pPr>
      <w:r w:rsidRPr="00F42758">
        <w:rPr>
          <w:rFonts w:ascii="Arial" w:hAnsi="Arial" w:cs="Arial"/>
          <w:b/>
          <w:sz w:val="24"/>
          <w:szCs w:val="24"/>
        </w:rPr>
        <w:t xml:space="preserve">Componentes Clave de la Valoración por </w:t>
      </w:r>
    </w:p>
    <w:p w:rsid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EF36B3" w:rsidRDefault="00EF36B3" w:rsidP="00F42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F36B3">
        <w:rPr>
          <w:rFonts w:ascii="Arial" w:hAnsi="Arial" w:cs="Arial"/>
          <w:sz w:val="24"/>
          <w:szCs w:val="24"/>
        </w:rPr>
        <w:t>Sistemas</w:t>
      </w:r>
      <w:r>
        <w:rPr>
          <w:rFonts w:ascii="Arial" w:hAnsi="Arial" w:cs="Arial"/>
          <w:sz w:val="24"/>
          <w:szCs w:val="24"/>
        </w:rPr>
        <w:t xml:space="preserve"> </w:t>
      </w:r>
      <w:r w:rsidRPr="00EF36B3">
        <w:rPr>
          <w:rFonts w:ascii="Arial" w:hAnsi="Arial" w:cs="Arial"/>
          <w:sz w:val="24"/>
          <w:szCs w:val="24"/>
        </w:rPr>
        <w:t>Sistema Cardiovascular: Incluye la evaluación de la frecuencia cardíaca, tensión arterial, ruidos cardíacos, pulsos periféricos y presencia de edemas.</w:t>
      </w:r>
    </w:p>
    <w:p w:rsid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EF36B3" w:rsidRDefault="00EF36B3" w:rsidP="00F42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F36B3">
        <w:rPr>
          <w:rFonts w:ascii="Arial" w:hAnsi="Arial" w:cs="Arial"/>
          <w:sz w:val="24"/>
          <w:szCs w:val="24"/>
        </w:rPr>
        <w:t>Sistema Respiratorio: Evalúa la frecuencia respiratoria, saturación de oxígeno, ruidos respiratorios (auscultación), tos y características de la respiración.</w:t>
      </w:r>
    </w:p>
    <w:p w:rsid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EF36B3" w:rsidRDefault="00EF36B3" w:rsidP="00F42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F36B3">
        <w:rPr>
          <w:rFonts w:ascii="Arial" w:hAnsi="Arial" w:cs="Arial"/>
          <w:sz w:val="24"/>
          <w:szCs w:val="24"/>
        </w:rPr>
        <w:t>Sistema Gastrointestinal: Comprende la inspección, auscultación, percusión y palpación abdominal, hábitos intestinales, nutrición y estado de la mucosa oral.</w:t>
      </w:r>
    </w:p>
    <w:p w:rsid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EF36B3" w:rsidRDefault="00EF36B3" w:rsidP="00F42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F36B3">
        <w:rPr>
          <w:rFonts w:ascii="Arial" w:hAnsi="Arial" w:cs="Arial"/>
          <w:sz w:val="24"/>
          <w:szCs w:val="24"/>
        </w:rPr>
        <w:t>Sistema Genitourinario: Se centra en la diuresis, características de la orina, dolor al orinar y antecedentes de infecciones o enfermedades renales.</w:t>
      </w:r>
    </w:p>
    <w:p w:rsid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EF36B3" w:rsidRDefault="00EF36B3" w:rsidP="00F42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F36B3">
        <w:rPr>
          <w:rFonts w:ascii="Arial" w:hAnsi="Arial" w:cs="Arial"/>
          <w:sz w:val="24"/>
          <w:szCs w:val="24"/>
        </w:rPr>
        <w:t>Sistema Neurológico: Evalúa el nivel de consciencia, orientación, pares craneales, reflejos, fuerza muscular y sensibilidad.</w:t>
      </w:r>
    </w:p>
    <w:p w:rsid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EF36B3" w:rsidRDefault="00EF36B3" w:rsidP="00F42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F36B3">
        <w:rPr>
          <w:rFonts w:ascii="Arial" w:hAnsi="Arial" w:cs="Arial"/>
          <w:sz w:val="24"/>
          <w:szCs w:val="24"/>
        </w:rPr>
        <w:t xml:space="preserve">Sistema Tegumentario (Piel y </w:t>
      </w:r>
      <w:proofErr w:type="spellStart"/>
      <w:r w:rsidRPr="00EF36B3">
        <w:rPr>
          <w:rFonts w:ascii="Arial" w:hAnsi="Arial" w:cs="Arial"/>
          <w:sz w:val="24"/>
          <w:szCs w:val="24"/>
        </w:rPr>
        <w:t>Faneras</w:t>
      </w:r>
      <w:proofErr w:type="spellEnd"/>
      <w:r w:rsidRPr="00EF36B3">
        <w:rPr>
          <w:rFonts w:ascii="Arial" w:hAnsi="Arial" w:cs="Arial"/>
          <w:sz w:val="24"/>
          <w:szCs w:val="24"/>
        </w:rPr>
        <w:t>): Observa coloración, temperatura, hidratación, integridad de la piel y presencia de lesiones</w:t>
      </w:r>
      <w:r>
        <w:rPr>
          <w:rFonts w:ascii="Arial" w:hAnsi="Arial" w:cs="Arial"/>
          <w:sz w:val="24"/>
          <w:szCs w:val="24"/>
        </w:rPr>
        <w:t>.</w:t>
      </w:r>
    </w:p>
    <w:p w:rsidR="00EF36B3" w:rsidRPr="00EF36B3" w:rsidRDefault="00EF36B3" w:rsidP="00EF36B3">
      <w:pPr>
        <w:pStyle w:val="Prrafodelista"/>
        <w:rPr>
          <w:rFonts w:ascii="Arial" w:hAnsi="Arial" w:cs="Arial"/>
          <w:sz w:val="24"/>
          <w:szCs w:val="24"/>
        </w:rPr>
      </w:pPr>
    </w:p>
    <w:p w:rsidR="00EF36B3" w:rsidRPr="00EF36B3" w:rsidRDefault="00EF36B3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EF36B3">
        <w:rPr>
          <w:rFonts w:ascii="Arial" w:hAnsi="Arial" w:cs="Arial"/>
          <w:b/>
          <w:sz w:val="24"/>
          <w:szCs w:val="24"/>
          <w:u w:val="single"/>
          <w:lang w:val="es-ES"/>
        </w:rPr>
        <w:t>Técnicas Básicas de Exploración</w:t>
      </w:r>
    </w:p>
    <w:p w:rsidR="00EF36B3" w:rsidRPr="00EF36B3" w:rsidRDefault="00EF36B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1-</w:t>
      </w:r>
      <w:r w:rsidRPr="00EF36B3">
        <w:rPr>
          <w:rFonts w:ascii="Arial" w:hAnsi="Arial" w:cs="Arial"/>
          <w:b/>
          <w:sz w:val="24"/>
          <w:szCs w:val="24"/>
          <w:lang w:val="es-ES"/>
        </w:rPr>
        <w:t xml:space="preserve">Inspección: </w:t>
      </w:r>
      <w:r w:rsidRPr="00EF36B3">
        <w:rPr>
          <w:rFonts w:ascii="Arial" w:hAnsi="Arial" w:cs="Arial"/>
          <w:sz w:val="24"/>
          <w:szCs w:val="24"/>
          <w:lang w:val="es-ES"/>
        </w:rPr>
        <w:t>Examen visual, cuidadoso y global.</w:t>
      </w:r>
    </w:p>
    <w:p w:rsidR="00EF36B3" w:rsidRPr="00EF36B3" w:rsidRDefault="00EF36B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2-</w:t>
      </w:r>
      <w:r w:rsidRPr="00EF36B3">
        <w:rPr>
          <w:rFonts w:ascii="Arial" w:hAnsi="Arial" w:cs="Arial"/>
          <w:b/>
          <w:sz w:val="24"/>
          <w:szCs w:val="24"/>
          <w:lang w:val="es-ES"/>
        </w:rPr>
        <w:t xml:space="preserve">Palpación: </w:t>
      </w:r>
      <w:r w:rsidRPr="00EF36B3">
        <w:rPr>
          <w:rFonts w:ascii="Arial" w:hAnsi="Arial" w:cs="Arial"/>
          <w:sz w:val="24"/>
          <w:szCs w:val="24"/>
          <w:lang w:val="es-ES"/>
        </w:rPr>
        <w:t>Uso del tacto para determinar textura, temperatura y dolor.</w:t>
      </w:r>
    </w:p>
    <w:p w:rsidR="00EF36B3" w:rsidRPr="00EF36B3" w:rsidRDefault="00EF36B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3-</w:t>
      </w:r>
      <w:r w:rsidRPr="00EF36B3">
        <w:rPr>
          <w:rFonts w:ascii="Arial" w:hAnsi="Arial" w:cs="Arial"/>
          <w:b/>
          <w:sz w:val="24"/>
          <w:szCs w:val="24"/>
          <w:lang w:val="es-ES"/>
        </w:rPr>
        <w:t xml:space="preserve">Percusión: </w:t>
      </w:r>
      <w:r w:rsidRPr="00EF36B3">
        <w:rPr>
          <w:rFonts w:ascii="Arial" w:hAnsi="Arial" w:cs="Arial"/>
          <w:sz w:val="24"/>
          <w:szCs w:val="24"/>
          <w:lang w:val="es-ES"/>
        </w:rPr>
        <w:t>Golpeteo suave para producir sonidos que indican la densidad de los tejidos.</w:t>
      </w:r>
    </w:p>
    <w:p w:rsidR="00EF36B3" w:rsidRDefault="00EF36B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4-</w:t>
      </w:r>
      <w:r w:rsidRPr="00EF36B3">
        <w:rPr>
          <w:rFonts w:ascii="Arial" w:hAnsi="Arial" w:cs="Arial"/>
          <w:b/>
          <w:sz w:val="24"/>
          <w:szCs w:val="24"/>
          <w:lang w:val="es-ES"/>
        </w:rPr>
        <w:t xml:space="preserve">Auscultación: </w:t>
      </w:r>
      <w:r w:rsidRPr="00EF36B3">
        <w:rPr>
          <w:rFonts w:ascii="Arial" w:hAnsi="Arial" w:cs="Arial"/>
          <w:sz w:val="24"/>
          <w:szCs w:val="24"/>
          <w:lang w:val="es-ES"/>
        </w:rPr>
        <w:t>Escucha de ruidos corporales (cardíacos, respiratorios, intestinales) con estetoscopio</w:t>
      </w:r>
      <w:r w:rsidR="00F42758">
        <w:rPr>
          <w:rFonts w:ascii="Arial" w:hAnsi="Arial" w:cs="Arial"/>
          <w:sz w:val="24"/>
          <w:szCs w:val="24"/>
          <w:lang w:val="es-ES"/>
        </w:rPr>
        <w:t>.</w:t>
      </w:r>
    </w:p>
    <w:p w:rsidR="00F42758" w:rsidRDefault="00F42758">
      <w:pPr>
        <w:rPr>
          <w:rFonts w:ascii="Arial" w:hAnsi="Arial" w:cs="Arial"/>
          <w:sz w:val="24"/>
          <w:szCs w:val="24"/>
          <w:lang w:val="es-ES"/>
        </w:rPr>
      </w:pPr>
      <w:r w:rsidRPr="00F42758">
        <w:rPr>
          <w:rFonts w:ascii="Arial" w:hAnsi="Arial" w:cs="Arial"/>
          <w:sz w:val="24"/>
          <w:szCs w:val="24"/>
          <w:lang w:val="es-ES"/>
        </w:rPr>
        <w:t>Este tipo de valoración se vincula frecuentemente con los dominios de la NANDA para dirigir el plan de cuidados.</w:t>
      </w:r>
    </w:p>
    <w:p w:rsidR="00F42758" w:rsidRDefault="00F42758">
      <w:pPr>
        <w:rPr>
          <w:rFonts w:ascii="Arial" w:hAnsi="Arial" w:cs="Arial"/>
          <w:sz w:val="24"/>
          <w:szCs w:val="24"/>
          <w:lang w:val="es-ES"/>
        </w:rPr>
      </w:pPr>
      <w:r w:rsidRPr="00F42758">
        <w:rPr>
          <w:rFonts w:ascii="Arial" w:hAnsi="Arial" w:cs="Arial"/>
          <w:sz w:val="24"/>
          <w:szCs w:val="24"/>
          <w:lang w:val="es-ES"/>
        </w:rPr>
        <w:t xml:space="preserve">Aquí </w:t>
      </w:r>
      <w:r>
        <w:rPr>
          <w:rFonts w:ascii="Arial" w:hAnsi="Arial" w:cs="Arial"/>
          <w:sz w:val="24"/>
          <w:szCs w:val="24"/>
          <w:lang w:val="es-ES"/>
        </w:rPr>
        <w:t xml:space="preserve">se detallan las cuatro técnicas: </w:t>
      </w:r>
    </w:p>
    <w:p w:rsidR="00F42758" w:rsidRDefault="00F4275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--</w:t>
      </w:r>
      <w:r w:rsidRPr="00F42758">
        <w:rPr>
          <w:rFonts w:ascii="Arial" w:hAnsi="Arial" w:cs="Arial"/>
          <w:b/>
          <w:sz w:val="24"/>
          <w:szCs w:val="24"/>
          <w:lang w:val="es-ES"/>
        </w:rPr>
        <w:t>Inspección</w:t>
      </w:r>
      <w:r w:rsidRPr="00F42758">
        <w:rPr>
          <w:rFonts w:ascii="Arial" w:hAnsi="Arial" w:cs="Arial"/>
          <w:sz w:val="24"/>
          <w:szCs w:val="24"/>
          <w:lang w:val="es-ES"/>
        </w:rPr>
        <w:t xml:space="preserve"> (Observación): Es la apreciación visual detallada de la superficie externa del cuerpo, cavidades accesibles (boca), movimientos, coloración, forma y tamaño. Comienza desde el primer contacto con el paciente.</w:t>
      </w:r>
    </w:p>
    <w:p w:rsidR="00F42758" w:rsidRDefault="00F4275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lastRenderedPageBreak/>
        <w:t>--</w:t>
      </w:r>
      <w:r w:rsidRPr="00F42758">
        <w:rPr>
          <w:rFonts w:ascii="Arial" w:hAnsi="Arial" w:cs="Arial"/>
          <w:b/>
          <w:sz w:val="24"/>
          <w:szCs w:val="24"/>
          <w:lang w:val="es-ES"/>
        </w:rPr>
        <w:t xml:space="preserve">Palpación </w:t>
      </w:r>
      <w:r w:rsidRPr="00F42758">
        <w:rPr>
          <w:rFonts w:ascii="Arial" w:hAnsi="Arial" w:cs="Arial"/>
          <w:sz w:val="24"/>
          <w:szCs w:val="24"/>
          <w:lang w:val="es-ES"/>
        </w:rPr>
        <w:t>(Tacto): Uso de las manos y dedos para sentir el cuerpo, evaluar temperatura, textura, humedad, vibraciones, forma, tamaño y dolor. Puede ser superficial (piel) o profunda (órganos).</w:t>
      </w:r>
    </w:p>
    <w:p w:rsidR="00F42758" w:rsidRDefault="00F4275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--</w:t>
      </w:r>
      <w:r w:rsidRPr="009B5FC2">
        <w:rPr>
          <w:rFonts w:ascii="Arial" w:hAnsi="Arial" w:cs="Arial"/>
          <w:b/>
          <w:sz w:val="24"/>
          <w:szCs w:val="24"/>
          <w:lang w:val="es-ES"/>
        </w:rPr>
        <w:t xml:space="preserve">Percusión </w:t>
      </w:r>
      <w:r w:rsidRPr="00F42758">
        <w:rPr>
          <w:rFonts w:ascii="Arial" w:hAnsi="Arial" w:cs="Arial"/>
          <w:sz w:val="24"/>
          <w:szCs w:val="24"/>
          <w:lang w:val="es-ES"/>
        </w:rPr>
        <w:t>(Golpeo): Golpear suavemente la superficie corporal (directa con la mano, o indirecta con instrumentos) para producir sonidos que permiten determinar la densidad de los tejidos, presencia de líquidos o aire.</w:t>
      </w:r>
    </w:p>
    <w:p w:rsidR="00F42758" w:rsidRPr="00EF36B3" w:rsidRDefault="00F4275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--</w:t>
      </w:r>
      <w:r w:rsidRPr="00F42758">
        <w:rPr>
          <w:rFonts w:ascii="Arial" w:hAnsi="Arial" w:cs="Arial"/>
          <w:b/>
          <w:sz w:val="24"/>
          <w:szCs w:val="24"/>
          <w:lang w:val="es-ES"/>
        </w:rPr>
        <w:t>Auscultación</w:t>
      </w:r>
      <w:r w:rsidRPr="00F42758">
        <w:rPr>
          <w:rFonts w:ascii="Arial" w:hAnsi="Arial" w:cs="Arial"/>
          <w:sz w:val="24"/>
          <w:szCs w:val="24"/>
          <w:lang w:val="es-ES"/>
        </w:rPr>
        <w:t xml:space="preserve"> (Escucha): Uso del estetoscopio para escuchar los sonidos producidos por los órganos internos (corazón, pulmones, intestinos).</w:t>
      </w:r>
    </w:p>
    <w:p w:rsidR="00FE2F9F" w:rsidRDefault="00FE2F9F">
      <w:pPr>
        <w:rPr>
          <w:rFonts w:ascii="Arial" w:hAnsi="Arial" w:cs="Arial"/>
          <w:sz w:val="24"/>
          <w:szCs w:val="24"/>
          <w:lang w:val="es-ES"/>
        </w:rPr>
      </w:pPr>
    </w:p>
    <w:p w:rsidR="00F705E0" w:rsidRPr="00946805" w:rsidRDefault="00F705E0" w:rsidP="00946805">
      <w:pPr>
        <w:pStyle w:val="Prrafodelista"/>
        <w:numPr>
          <w:ilvl w:val="0"/>
          <w:numId w:val="4"/>
        </w:numPr>
        <w:rPr>
          <w:rFonts w:ascii="Arial" w:hAnsi="Arial" w:cs="Arial"/>
          <w:b/>
          <w:sz w:val="24"/>
          <w:szCs w:val="24"/>
          <w:lang w:val="es-ES"/>
        </w:rPr>
      </w:pPr>
      <w:r w:rsidRPr="00946805">
        <w:rPr>
          <w:rFonts w:ascii="Arial" w:hAnsi="Arial" w:cs="Arial"/>
          <w:b/>
          <w:sz w:val="24"/>
          <w:szCs w:val="24"/>
          <w:lang w:val="es-ES"/>
        </w:rPr>
        <w:t>CRITERIOS DE VALORACIÓN</w:t>
      </w:r>
      <w:r w:rsidR="00946805" w:rsidRPr="00946805">
        <w:rPr>
          <w:rFonts w:ascii="Arial" w:hAnsi="Arial" w:cs="Arial"/>
          <w:b/>
          <w:sz w:val="24"/>
          <w:szCs w:val="24"/>
          <w:lang w:val="es-ES"/>
        </w:rPr>
        <w:t xml:space="preserve">  POR PATRONES FUNCIONALES DE SALUD  </w:t>
      </w:r>
    </w:p>
    <w:p w:rsidR="00361347" w:rsidRDefault="009B5FC2">
      <w:pPr>
        <w:rPr>
          <w:rFonts w:ascii="Arial" w:hAnsi="Arial" w:cs="Arial"/>
          <w:b/>
          <w:sz w:val="24"/>
          <w:szCs w:val="24"/>
          <w:lang w:val="es-ES"/>
        </w:rPr>
      </w:pPr>
      <w:r w:rsidRPr="009B5FC2">
        <w:rPr>
          <w:rFonts w:ascii="Arial Rounded MT Bold" w:hAnsi="Arial Rounded MT Bold"/>
          <w:b/>
          <w:sz w:val="28"/>
          <w:szCs w:val="28"/>
          <w:lang w:val="es-ES"/>
        </w:rPr>
        <w:t xml:space="preserve">  </w:t>
      </w:r>
      <w:r w:rsidRPr="009B5FC2">
        <w:rPr>
          <w:rFonts w:ascii="Arial" w:hAnsi="Arial" w:cs="Arial"/>
          <w:b/>
          <w:sz w:val="24"/>
          <w:szCs w:val="24"/>
          <w:lang w:val="es-ES"/>
        </w:rPr>
        <w:t>Este criterio es el más apropiado, ya que es el desarrollado exclusivamente por teóricos de la enfermería y el utilizado por la NANDA en su taxonomía diagnóstica y denominados Dominios.</w:t>
      </w:r>
    </w:p>
    <w:p w:rsidR="009B5FC2" w:rsidRDefault="009B5FC2">
      <w:pPr>
        <w:rPr>
          <w:rFonts w:ascii="Arial" w:hAnsi="Arial" w:cs="Arial"/>
          <w:b/>
          <w:sz w:val="24"/>
          <w:szCs w:val="24"/>
          <w:lang w:val="es-ES"/>
        </w:rPr>
      </w:pPr>
    </w:p>
    <w:p w:rsidR="009B5FC2" w:rsidRDefault="009B5FC2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RECOPILACION DE DATOS –TIPOS Y FUENTES.</w:t>
      </w:r>
    </w:p>
    <w:p w:rsidR="009B5FC2" w:rsidRDefault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DATO</w:t>
      </w:r>
      <w:r w:rsidRPr="009B5FC2">
        <w:rPr>
          <w:rFonts w:ascii="Arial" w:hAnsi="Arial" w:cs="Arial"/>
          <w:sz w:val="24"/>
          <w:szCs w:val="24"/>
          <w:lang w:val="es-ES"/>
        </w:rPr>
        <w:t>: ES UNA INFORMACION CONCRETA Y RELEVANTE DE LA PERSONA CUIDADA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9B5FC2" w:rsidRDefault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recolección de datos se centra en la identificación en el sujeto de atención de: </w:t>
      </w:r>
    </w:p>
    <w:p w:rsidR="009B5FC2" w:rsidRDefault="009B5FC2" w:rsidP="009B5FC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estado de salud presente y pasado.</w:t>
      </w:r>
    </w:p>
    <w:p w:rsidR="009B5FC2" w:rsidRDefault="009B5FC2" w:rsidP="009B5FC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 patrones de afrontamiento presentes y pasados (capacidades y limitaciones)</w:t>
      </w:r>
    </w:p>
    <w:p w:rsidR="009B5FC2" w:rsidRDefault="009B5FC2" w:rsidP="009B5FC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estado funcional presente y pasado.</w:t>
      </w:r>
    </w:p>
    <w:p w:rsidR="009B5FC2" w:rsidRDefault="009B5FC2" w:rsidP="009B5FC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 riesgos de problemas potenciales</w:t>
      </w:r>
    </w:p>
    <w:p w:rsidR="009B5FC2" w:rsidRDefault="009B5FC2" w:rsidP="009B5FC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deseo de alcanzar un mayor nivel de bienestar.</w:t>
      </w:r>
    </w:p>
    <w:p w:rsidR="009B5FC2" w:rsidRDefault="009B5FC2" w:rsidP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TIPOS DE DATOS:</w:t>
      </w:r>
    </w:p>
    <w:p w:rsidR="009B5FC2" w:rsidRDefault="009B5FC2" w:rsidP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DATOS OBJETIVOS: es información perceptible para los sentidos y para diversas personas</w:t>
      </w:r>
    </w:p>
    <w:p w:rsidR="009B5FC2" w:rsidRDefault="009B5FC2" w:rsidP="009B5FC2">
      <w:pPr>
        <w:rPr>
          <w:rFonts w:ascii="Arial" w:hAnsi="Arial" w:cs="Arial"/>
          <w:sz w:val="24"/>
          <w:szCs w:val="24"/>
          <w:lang w:val="es-ES"/>
        </w:rPr>
      </w:pPr>
      <w:r w:rsidRPr="007F559B">
        <w:rPr>
          <w:rFonts w:ascii="Arial" w:hAnsi="Arial" w:cs="Arial"/>
          <w:sz w:val="24"/>
          <w:szCs w:val="24"/>
          <w:u w:val="single"/>
          <w:lang w:val="es-ES"/>
        </w:rPr>
        <w:t>Ejemplo</w:t>
      </w:r>
      <w:r>
        <w:rPr>
          <w:rFonts w:ascii="Arial" w:hAnsi="Arial" w:cs="Arial"/>
          <w:sz w:val="24"/>
          <w:szCs w:val="24"/>
          <w:lang w:val="es-ES"/>
        </w:rPr>
        <w:t xml:space="preserve">: signos vitales, el paciente se rehusó a comer, </w:t>
      </w:r>
      <w:r w:rsidR="007F559B">
        <w:rPr>
          <w:rFonts w:ascii="Arial" w:hAnsi="Arial" w:cs="Arial"/>
          <w:sz w:val="24"/>
          <w:szCs w:val="24"/>
          <w:lang w:val="es-ES"/>
        </w:rPr>
        <w:t>el paciente tiene 38,5°C.</w:t>
      </w:r>
    </w:p>
    <w:p w:rsidR="007F559B" w:rsidRDefault="007F559B" w:rsidP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DATOS SUBJETIVOS: información únicamente percibida por la persona afectada y no susceptible de percepción por otra, no se puede medir y son propios del sujeto de atención. </w:t>
      </w:r>
    </w:p>
    <w:p w:rsidR="007F559B" w:rsidRDefault="007F559B" w:rsidP="009B5FC2">
      <w:pPr>
        <w:rPr>
          <w:rFonts w:ascii="Arial" w:hAnsi="Arial" w:cs="Arial"/>
          <w:sz w:val="24"/>
          <w:szCs w:val="24"/>
          <w:lang w:val="es-ES"/>
        </w:rPr>
      </w:pPr>
      <w:r w:rsidRPr="007F559B">
        <w:rPr>
          <w:rFonts w:ascii="Arial" w:hAnsi="Arial" w:cs="Arial"/>
          <w:sz w:val="24"/>
          <w:szCs w:val="24"/>
          <w:u w:val="single"/>
          <w:lang w:val="es-ES"/>
        </w:rPr>
        <w:t>Ejemplo</w:t>
      </w:r>
      <w:r>
        <w:rPr>
          <w:rFonts w:ascii="Arial" w:hAnsi="Arial" w:cs="Arial"/>
          <w:sz w:val="24"/>
          <w:szCs w:val="24"/>
          <w:lang w:val="es-ES"/>
        </w:rPr>
        <w:t>: un síntoma mencionado por el paciente, se siente nervioso, cansancio cefaleas, siente nauseas o tiene escalofríos.</w:t>
      </w:r>
    </w:p>
    <w:p w:rsidR="007F559B" w:rsidRDefault="009661E0" w:rsidP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DATOS HISTORICOS O ANTECEDENTES: Consiste en aquellos hechos que han ocurrido con antelación y que comprende  hospitalizaciones y enfermedade</w:t>
      </w:r>
      <w:r w:rsidR="00764A0D">
        <w:rPr>
          <w:rFonts w:ascii="Arial" w:hAnsi="Arial" w:cs="Arial"/>
          <w:sz w:val="24"/>
          <w:szCs w:val="24"/>
          <w:lang w:val="es-ES"/>
        </w:rPr>
        <w:t xml:space="preserve">s </w:t>
      </w:r>
      <w:r>
        <w:rPr>
          <w:rFonts w:ascii="Arial" w:hAnsi="Arial" w:cs="Arial"/>
          <w:sz w:val="24"/>
          <w:szCs w:val="24"/>
          <w:lang w:val="es-ES"/>
        </w:rPr>
        <w:t xml:space="preserve">previas o crónicas, y la respuesta del sujeto ante la atención de la salud en el pasado. </w:t>
      </w:r>
    </w:p>
    <w:p w:rsidR="009661E0" w:rsidRDefault="009661E0" w:rsidP="009B5FC2">
      <w:pPr>
        <w:rPr>
          <w:rFonts w:ascii="Arial" w:hAnsi="Arial" w:cs="Arial"/>
          <w:sz w:val="24"/>
          <w:szCs w:val="24"/>
          <w:lang w:val="es-ES"/>
        </w:rPr>
      </w:pPr>
      <w:r w:rsidRPr="009661E0">
        <w:rPr>
          <w:rFonts w:ascii="Arial" w:hAnsi="Arial" w:cs="Arial"/>
          <w:sz w:val="24"/>
          <w:szCs w:val="24"/>
          <w:u w:val="single"/>
          <w:lang w:val="es-ES"/>
        </w:rPr>
        <w:t>Ejemplo</w:t>
      </w:r>
      <w:r>
        <w:rPr>
          <w:rFonts w:ascii="Arial" w:hAnsi="Arial" w:cs="Arial"/>
          <w:sz w:val="24"/>
          <w:szCs w:val="24"/>
          <w:lang w:val="es-ES"/>
        </w:rPr>
        <w:t>: patrones y pautas de comportamiento en la vida cotidiana del individuo como la alimentación, ejercicio físico, eliminación, sueño, trabajo.</w:t>
      </w:r>
    </w:p>
    <w:p w:rsidR="009661E0" w:rsidRDefault="009661E0" w:rsidP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DATOS ACTUALES: son los datos que evidencian el problema de salud</w:t>
      </w:r>
      <w:r w:rsidR="00764A0D">
        <w:rPr>
          <w:rFonts w:ascii="Arial" w:hAnsi="Arial" w:cs="Arial"/>
          <w:sz w:val="24"/>
          <w:szCs w:val="24"/>
          <w:lang w:val="es-ES"/>
        </w:rPr>
        <w:t xml:space="preserve"> actual del sujeto de atención. Fortalezas, debilidades respuestas </w:t>
      </w:r>
      <w:proofErr w:type="spellStart"/>
      <w:r w:rsidR="00764A0D">
        <w:rPr>
          <w:rFonts w:ascii="Arial" w:hAnsi="Arial" w:cs="Arial"/>
          <w:sz w:val="24"/>
          <w:szCs w:val="24"/>
          <w:lang w:val="es-ES"/>
        </w:rPr>
        <w:t>humnas</w:t>
      </w:r>
      <w:proofErr w:type="spellEnd"/>
      <w:r w:rsidR="00764A0D">
        <w:rPr>
          <w:rFonts w:ascii="Arial" w:hAnsi="Arial" w:cs="Arial"/>
          <w:sz w:val="24"/>
          <w:szCs w:val="24"/>
          <w:lang w:val="es-ES"/>
        </w:rPr>
        <w:t xml:space="preserve"> y factores de riesgo.</w:t>
      </w:r>
    </w:p>
    <w:p w:rsid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  <w:r w:rsidRPr="00764A0D">
        <w:rPr>
          <w:rFonts w:ascii="Arial" w:hAnsi="Arial" w:cs="Arial"/>
          <w:sz w:val="24"/>
          <w:szCs w:val="24"/>
          <w:lang w:val="es-ES"/>
        </w:rPr>
        <w:lastRenderedPageBreak/>
        <w:t>Hay que tener en cuenta que a su vez los datos pueden ser</w:t>
      </w:r>
      <w:proofErr w:type="gramStart"/>
      <w:r w:rsidRPr="00764A0D">
        <w:rPr>
          <w:rFonts w:ascii="Arial" w:hAnsi="Arial" w:cs="Arial"/>
          <w:sz w:val="24"/>
          <w:szCs w:val="24"/>
          <w:lang w:val="es-ES"/>
        </w:rPr>
        <w:t>::</w:t>
      </w:r>
      <w:proofErr w:type="gramEnd"/>
    </w:p>
    <w:p w:rsidR="00764A0D" w:rsidRP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Default="00764A0D" w:rsidP="00764A0D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</w:t>
      </w:r>
      <w:r w:rsidRPr="00764A0D">
        <w:rPr>
          <w:rFonts w:ascii="Arial" w:hAnsi="Arial" w:cs="Arial"/>
          <w:sz w:val="24"/>
          <w:szCs w:val="24"/>
          <w:lang w:val="es-ES"/>
        </w:rPr>
        <w:t>ctuales y objetivos: ejemplo: C.S.V.</w:t>
      </w:r>
      <w:r w:rsidRPr="00764A0D">
        <w:t xml:space="preserve"> </w:t>
      </w:r>
      <w:r w:rsidRPr="00764A0D">
        <w:rPr>
          <w:rFonts w:ascii="Arial" w:hAnsi="Arial" w:cs="Arial"/>
          <w:sz w:val="24"/>
          <w:szCs w:val="24"/>
          <w:lang w:val="es-ES"/>
        </w:rPr>
        <w:t>al momento de la valoración.</w:t>
      </w:r>
    </w:p>
    <w:p w:rsidR="00764A0D" w:rsidRP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Default="00764A0D" w:rsidP="00764A0D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</w:t>
      </w:r>
      <w:r w:rsidRPr="00764A0D">
        <w:rPr>
          <w:rFonts w:ascii="Arial" w:hAnsi="Arial" w:cs="Arial"/>
          <w:sz w:val="24"/>
          <w:szCs w:val="24"/>
          <w:lang w:val="es-ES"/>
        </w:rPr>
        <w:t>ctuales y subjetivos: ejemplo: síntomas de sujeto al momento de la valoración.</w:t>
      </w:r>
    </w:p>
    <w:p w:rsidR="00764A0D" w:rsidRP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P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Default="00764A0D" w:rsidP="00764A0D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</w:t>
      </w:r>
      <w:r w:rsidRPr="00764A0D">
        <w:rPr>
          <w:rFonts w:ascii="Arial" w:hAnsi="Arial" w:cs="Arial"/>
          <w:sz w:val="24"/>
          <w:szCs w:val="24"/>
          <w:lang w:val="es-ES"/>
        </w:rPr>
        <w:t xml:space="preserve">istóricos y objetivos: antecedentes de alguna cirugía </w:t>
      </w:r>
      <w:r>
        <w:rPr>
          <w:rFonts w:ascii="Arial" w:hAnsi="Arial" w:cs="Arial"/>
          <w:sz w:val="24"/>
          <w:szCs w:val="24"/>
          <w:lang w:val="es-ES"/>
        </w:rPr>
        <w:t>evidenciada por una cicatriz.</w:t>
      </w:r>
    </w:p>
    <w:p w:rsidR="00764A0D" w:rsidRP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Default="00764A0D" w:rsidP="00764A0D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</w:t>
      </w:r>
      <w:r w:rsidRPr="00764A0D">
        <w:rPr>
          <w:rFonts w:ascii="Arial" w:hAnsi="Arial" w:cs="Arial"/>
          <w:sz w:val="24"/>
          <w:szCs w:val="24"/>
          <w:lang w:val="es-ES"/>
        </w:rPr>
        <w:t xml:space="preserve">istóricos y subjetivos: expresiones del sujeto sobre sentimientos vividos en el pasado relacionado con su situación de salud, como hábitos abandonados. </w:t>
      </w:r>
    </w:p>
    <w:p w:rsidR="00764A0D" w:rsidRP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FUENTES DE DATOS:</w:t>
      </w:r>
    </w:p>
    <w:p w:rsid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recolección de datos se realiza a través de diversas fuentes de información.</w:t>
      </w:r>
    </w:p>
    <w:p w:rsid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-Fuente primaria: del propio paciente</w:t>
      </w:r>
    </w:p>
    <w:p w:rsid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-Fuentes secundarias: Historia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Clinica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, familiares, de otros miembros del equipo de salud. </w:t>
      </w:r>
    </w:p>
    <w:p w:rsidR="00764A0D" w:rsidRDefault="00764A0D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764A0D" w:rsidRDefault="008E214B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MÉTODOS DE RECOLECCIÓN DE DATOS: </w:t>
      </w:r>
    </w:p>
    <w:p w:rsidR="008E214B" w:rsidRDefault="008E214B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8E214B" w:rsidRPr="008E214B" w:rsidRDefault="008E214B" w:rsidP="00764A0D">
      <w:pPr>
        <w:pStyle w:val="Prrafodelista"/>
        <w:rPr>
          <w:rFonts w:ascii="Arial" w:hAnsi="Arial" w:cs="Arial"/>
          <w:b/>
          <w:i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-</w:t>
      </w:r>
      <w:r w:rsidRPr="008E214B">
        <w:rPr>
          <w:rFonts w:ascii="Arial" w:hAnsi="Arial" w:cs="Arial"/>
          <w:b/>
          <w:i/>
          <w:sz w:val="24"/>
          <w:szCs w:val="24"/>
          <w:lang w:val="es-ES"/>
        </w:rPr>
        <w:t>La Entrevista Clínica</w:t>
      </w:r>
      <w:r>
        <w:rPr>
          <w:rFonts w:ascii="Arial" w:hAnsi="Arial" w:cs="Arial"/>
          <w:b/>
          <w:i/>
          <w:sz w:val="24"/>
          <w:szCs w:val="24"/>
          <w:lang w:val="es-ES"/>
        </w:rPr>
        <w:t xml:space="preserve"> (1)</w:t>
      </w:r>
    </w:p>
    <w:p w:rsidR="008E214B" w:rsidRPr="008E214B" w:rsidRDefault="008E214B" w:rsidP="00764A0D">
      <w:pPr>
        <w:pStyle w:val="Prrafodelista"/>
        <w:rPr>
          <w:rFonts w:ascii="Arial" w:hAnsi="Arial" w:cs="Arial"/>
          <w:b/>
          <w:i/>
          <w:sz w:val="24"/>
          <w:szCs w:val="24"/>
          <w:lang w:val="es-ES"/>
        </w:rPr>
      </w:pPr>
      <w:r w:rsidRPr="008E214B">
        <w:rPr>
          <w:rFonts w:ascii="Arial" w:hAnsi="Arial" w:cs="Arial"/>
          <w:b/>
          <w:i/>
          <w:sz w:val="24"/>
          <w:szCs w:val="24"/>
          <w:lang w:val="es-ES"/>
        </w:rPr>
        <w:t>-La Observación</w:t>
      </w:r>
      <w:r>
        <w:rPr>
          <w:rFonts w:ascii="Arial" w:hAnsi="Arial" w:cs="Arial"/>
          <w:b/>
          <w:i/>
          <w:sz w:val="24"/>
          <w:szCs w:val="24"/>
          <w:lang w:val="es-ES"/>
        </w:rPr>
        <w:t xml:space="preserve"> (2)</w:t>
      </w:r>
    </w:p>
    <w:p w:rsidR="008E214B" w:rsidRDefault="008E214B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  <w:r w:rsidRPr="008E214B">
        <w:rPr>
          <w:rFonts w:ascii="Arial" w:hAnsi="Arial" w:cs="Arial"/>
          <w:b/>
          <w:i/>
          <w:sz w:val="24"/>
          <w:szCs w:val="24"/>
          <w:lang w:val="es-ES"/>
        </w:rPr>
        <w:t xml:space="preserve">-La Exploración </w:t>
      </w:r>
      <w:r w:rsidR="006D27B0" w:rsidRPr="008E214B">
        <w:rPr>
          <w:rFonts w:ascii="Arial" w:hAnsi="Arial" w:cs="Arial"/>
          <w:b/>
          <w:i/>
          <w:sz w:val="24"/>
          <w:szCs w:val="24"/>
          <w:lang w:val="es-ES"/>
        </w:rPr>
        <w:t>Física</w:t>
      </w:r>
      <w:r w:rsidR="006D27B0">
        <w:rPr>
          <w:rFonts w:ascii="Arial" w:hAnsi="Arial" w:cs="Arial"/>
          <w:b/>
          <w:i/>
          <w:sz w:val="24"/>
          <w:szCs w:val="24"/>
          <w:lang w:val="es-ES"/>
        </w:rPr>
        <w:t xml:space="preserve">. </w:t>
      </w:r>
      <w:r>
        <w:rPr>
          <w:rFonts w:ascii="Arial" w:hAnsi="Arial" w:cs="Arial"/>
          <w:sz w:val="24"/>
          <w:szCs w:val="24"/>
          <w:lang w:val="es-ES"/>
        </w:rPr>
        <w:t>(3)</w:t>
      </w:r>
    </w:p>
    <w:p w:rsidR="008E214B" w:rsidRDefault="008E214B" w:rsidP="00764A0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 w:rsidRPr="008E214B">
        <w:rPr>
          <w:rFonts w:ascii="Arial" w:hAnsi="Arial" w:cs="Arial"/>
          <w:sz w:val="24"/>
          <w:szCs w:val="24"/>
          <w:u w:val="single"/>
          <w:lang w:val="es-ES"/>
        </w:rPr>
        <w:t>La Entrevista Clínica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Consiste en una conversación con un propósito, en general cara a cara y en la participación al menos de 2 personas.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entrevista Clínica puede ser: </w:t>
      </w:r>
      <w:r w:rsidRPr="008E214B">
        <w:rPr>
          <w:rFonts w:ascii="Arial" w:hAnsi="Arial" w:cs="Arial"/>
          <w:b/>
          <w:sz w:val="24"/>
          <w:szCs w:val="24"/>
          <w:lang w:val="es-ES"/>
        </w:rPr>
        <w:t>FORMAL:</w:t>
      </w:r>
      <w:r>
        <w:rPr>
          <w:rFonts w:ascii="Arial" w:hAnsi="Arial" w:cs="Arial"/>
          <w:sz w:val="24"/>
          <w:szCs w:val="24"/>
          <w:lang w:val="es-ES"/>
        </w:rPr>
        <w:t xml:space="preserve"> con un ´propósito específico. 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 w:rsidRPr="008E214B">
        <w:rPr>
          <w:rFonts w:ascii="Arial" w:hAnsi="Arial" w:cs="Arial"/>
          <w:b/>
          <w:sz w:val="24"/>
          <w:szCs w:val="24"/>
          <w:lang w:val="es-ES"/>
        </w:rPr>
        <w:t xml:space="preserve">                                                    INFORMAL</w:t>
      </w:r>
      <w:r>
        <w:rPr>
          <w:rFonts w:ascii="Arial" w:hAnsi="Arial" w:cs="Arial"/>
          <w:sz w:val="24"/>
          <w:szCs w:val="24"/>
          <w:lang w:val="es-ES"/>
        </w:rPr>
        <w:t>: mediante la conversación entre enfermero y el sujeto de atención durante el curso de los cuidados.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 w:rsidRPr="008E214B">
        <w:rPr>
          <w:rFonts w:ascii="Arial" w:hAnsi="Arial" w:cs="Arial"/>
          <w:b/>
          <w:sz w:val="24"/>
          <w:szCs w:val="24"/>
          <w:lang w:val="es-ES"/>
        </w:rPr>
        <w:t>Tiene 4 finalidades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1-obtener información específica y necesaria para el diagnóstico de enfermería y la planificación de los cuidados.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2-facilitar la relación enfermero-paciente.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3- permitir al paciente informarse y participar en la identificación de sus problemas, así como el planteamiento de sus objetivos.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4-ayuda.al enfermero a determinar </w:t>
      </w:r>
      <w:r w:rsidRPr="008E214B">
        <w:rPr>
          <w:rFonts w:ascii="Arial" w:hAnsi="Arial" w:cs="Arial"/>
          <w:sz w:val="24"/>
          <w:szCs w:val="24"/>
          <w:lang w:val="es-ES"/>
        </w:rPr>
        <w:t>qué otras áreas requieren un análisis específico a lo largo de la valoración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</w:p>
    <w:p w:rsidR="008E214B" w:rsidRDefault="008E214B" w:rsidP="008E214B">
      <w:pPr>
        <w:rPr>
          <w:rFonts w:ascii="Arial" w:hAnsi="Arial" w:cs="Arial"/>
          <w:sz w:val="24"/>
          <w:szCs w:val="24"/>
          <w:lang w:val="es-ES"/>
        </w:rPr>
      </w:pPr>
      <w:r w:rsidRPr="008E214B">
        <w:rPr>
          <w:rFonts w:ascii="Arial" w:hAnsi="Arial" w:cs="Arial"/>
          <w:b/>
          <w:sz w:val="24"/>
          <w:szCs w:val="24"/>
          <w:lang w:val="es-ES"/>
        </w:rPr>
        <w:lastRenderedPageBreak/>
        <w:t>Tiene 3 parte</w:t>
      </w:r>
      <w:r>
        <w:rPr>
          <w:rFonts w:ascii="Arial" w:hAnsi="Arial" w:cs="Arial"/>
          <w:sz w:val="24"/>
          <w:szCs w:val="24"/>
          <w:lang w:val="es-ES"/>
        </w:rPr>
        <w:t xml:space="preserve"> la entrevista clínica:</w:t>
      </w:r>
    </w:p>
    <w:p w:rsidR="008E214B" w:rsidRDefault="00A568B0" w:rsidP="008E214B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INICIO: </w:t>
      </w:r>
      <w:r w:rsidR="008E214B">
        <w:rPr>
          <w:rFonts w:ascii="Arial" w:hAnsi="Arial" w:cs="Arial"/>
          <w:sz w:val="24"/>
          <w:szCs w:val="24"/>
          <w:lang w:val="es-ES"/>
        </w:rPr>
        <w:t xml:space="preserve">crear ambiente </w:t>
      </w:r>
      <w:r>
        <w:rPr>
          <w:rFonts w:ascii="Arial" w:hAnsi="Arial" w:cs="Arial"/>
          <w:sz w:val="24"/>
          <w:szCs w:val="24"/>
          <w:lang w:val="es-ES"/>
        </w:rPr>
        <w:t>agradable</w:t>
      </w:r>
      <w:r w:rsidR="008E214B">
        <w:rPr>
          <w:rFonts w:ascii="Arial" w:hAnsi="Arial" w:cs="Arial"/>
          <w:sz w:val="24"/>
          <w:szCs w:val="24"/>
          <w:lang w:val="es-ES"/>
        </w:rPr>
        <w:t xml:space="preserve"> con el fin de lograr</w:t>
      </w:r>
      <w:r>
        <w:rPr>
          <w:rFonts w:ascii="Arial" w:hAnsi="Arial" w:cs="Arial"/>
          <w:sz w:val="24"/>
          <w:szCs w:val="24"/>
          <w:lang w:val="es-ES"/>
        </w:rPr>
        <w:t xml:space="preserve"> una relación enfermero-sujeto de atención positiva.</w:t>
      </w:r>
    </w:p>
    <w:p w:rsidR="00A568B0" w:rsidRDefault="00A568B0" w:rsidP="008E214B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CUERPO: la finalidad es obtener el mayor número de datos a través de la conversación. Es importante que la información que se va obteniendo sea validada y confrontada continuamente con el sujeto. En esta etapa hay que a</w:t>
      </w:r>
      <w:r w:rsidR="006D27B0">
        <w:rPr>
          <w:rFonts w:ascii="Arial" w:hAnsi="Arial" w:cs="Arial"/>
          <w:sz w:val="24"/>
          <w:szCs w:val="24"/>
          <w:lang w:val="es-ES"/>
        </w:rPr>
        <w:t>s</w:t>
      </w:r>
      <w:r>
        <w:rPr>
          <w:rFonts w:ascii="Arial" w:hAnsi="Arial" w:cs="Arial"/>
          <w:sz w:val="24"/>
          <w:szCs w:val="24"/>
          <w:lang w:val="es-ES"/>
        </w:rPr>
        <w:t>egurarse de definir el /los problemas e intentar conocer cuáles son las expectativas que tiene la persona acerca de los resultados que obtendrá.</w:t>
      </w:r>
    </w:p>
    <w:p w:rsidR="00A568B0" w:rsidRPr="008E214B" w:rsidRDefault="00A568B0" w:rsidP="008E214B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Cierre: en esta fase finaliza la entrevista. Se debe tratar de encontrar –junto al sujeto-las estrategias a seguir para ayud</w:t>
      </w:r>
      <w:r w:rsidR="006D27B0">
        <w:rPr>
          <w:rFonts w:ascii="Arial" w:hAnsi="Arial" w:cs="Arial"/>
          <w:sz w:val="24"/>
          <w:szCs w:val="24"/>
          <w:lang w:val="es-ES"/>
        </w:rPr>
        <w:t xml:space="preserve">arlo a solucionar los problemas. </w:t>
      </w:r>
    </w:p>
    <w:p w:rsidR="00764A0D" w:rsidRDefault="006D27B0" w:rsidP="009B5FC2">
      <w:pPr>
        <w:rPr>
          <w:rFonts w:ascii="Arial" w:hAnsi="Arial" w:cs="Arial"/>
          <w:sz w:val="24"/>
          <w:szCs w:val="24"/>
          <w:u w:val="single"/>
          <w:lang w:val="es-ES"/>
        </w:rPr>
      </w:pPr>
      <w:r w:rsidRPr="006D27B0">
        <w:rPr>
          <w:rFonts w:ascii="Arial" w:hAnsi="Arial" w:cs="Arial"/>
          <w:sz w:val="24"/>
          <w:szCs w:val="24"/>
          <w:u w:val="single"/>
          <w:lang w:val="es-ES"/>
        </w:rPr>
        <w:t>La Observación:</w:t>
      </w:r>
    </w:p>
    <w:p w:rsidR="006D27B0" w:rsidRDefault="006D27B0" w:rsidP="009B5FC2">
      <w:pPr>
        <w:rPr>
          <w:rFonts w:ascii="Arial" w:hAnsi="Arial" w:cs="Arial"/>
          <w:sz w:val="24"/>
          <w:szCs w:val="24"/>
          <w:lang w:val="es-ES"/>
        </w:rPr>
      </w:pPr>
      <w:r w:rsidRPr="006D27B0">
        <w:rPr>
          <w:rFonts w:ascii="Arial" w:hAnsi="Arial" w:cs="Arial"/>
          <w:sz w:val="24"/>
          <w:szCs w:val="24"/>
          <w:lang w:val="es-ES"/>
        </w:rPr>
        <w:t>Se des</w:t>
      </w:r>
      <w:r>
        <w:rPr>
          <w:rFonts w:ascii="Arial" w:hAnsi="Arial" w:cs="Arial"/>
          <w:sz w:val="24"/>
          <w:szCs w:val="24"/>
          <w:lang w:val="es-ES"/>
        </w:rPr>
        <w:t>a</w:t>
      </w:r>
      <w:r w:rsidRPr="006D27B0">
        <w:rPr>
          <w:rFonts w:ascii="Arial" w:hAnsi="Arial" w:cs="Arial"/>
          <w:sz w:val="24"/>
          <w:szCs w:val="24"/>
          <w:lang w:val="es-ES"/>
        </w:rPr>
        <w:t>rrolla desde el inicio mismo de la relac</w:t>
      </w:r>
      <w:r>
        <w:rPr>
          <w:rFonts w:ascii="Arial" w:hAnsi="Arial" w:cs="Arial"/>
          <w:sz w:val="24"/>
          <w:szCs w:val="24"/>
          <w:lang w:val="es-ES"/>
        </w:rPr>
        <w:t xml:space="preserve">ión enfermero/sujeto de </w:t>
      </w:r>
      <w:proofErr w:type="gramStart"/>
      <w:r>
        <w:rPr>
          <w:rFonts w:ascii="Arial" w:hAnsi="Arial" w:cs="Arial"/>
          <w:sz w:val="24"/>
          <w:szCs w:val="24"/>
          <w:lang w:val="es-ES"/>
        </w:rPr>
        <w:t>atención ,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ya que en la mayoría de las situaciones se establece el contacto visual.</w:t>
      </w:r>
    </w:p>
    <w:p w:rsidR="006D27B0" w:rsidRDefault="006D27B0" w:rsidP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Implica la utilización de los sentidos de la visión, la audición, el olfato, el tacto, y el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gustopara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la obtención de información. Estos datos deben ser luego confirmados o descartados.</w:t>
      </w:r>
    </w:p>
    <w:p w:rsidR="006D27B0" w:rsidRDefault="006D27B0" w:rsidP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Los datos que se pueden obtener mediante la observación incluyen: </w:t>
      </w:r>
    </w:p>
    <w:p w:rsidR="006D27B0" w:rsidRDefault="006D27B0" w:rsidP="009B5FC2">
      <w:pPr>
        <w:rPr>
          <w:rFonts w:ascii="Arial" w:hAnsi="Arial" w:cs="Arial"/>
          <w:sz w:val="24"/>
          <w:szCs w:val="24"/>
          <w:lang w:val="es-ES"/>
        </w:rPr>
      </w:pPr>
      <w:r w:rsidRPr="006D27B0">
        <w:rPr>
          <w:rFonts w:ascii="Arial" w:hAnsi="Arial" w:cs="Arial"/>
          <w:i/>
          <w:sz w:val="24"/>
          <w:szCs w:val="24"/>
          <w:lang w:val="es-ES"/>
        </w:rPr>
        <w:t>Aspecto general</w:t>
      </w:r>
      <w:r>
        <w:rPr>
          <w:rFonts w:ascii="Arial" w:hAnsi="Arial" w:cs="Arial"/>
          <w:sz w:val="24"/>
          <w:szCs w:val="24"/>
          <w:lang w:val="es-ES"/>
        </w:rPr>
        <w:t>: primera impresión, expresión facial, higiene, pulcritud, y prolijidad., vestimenta, postura y movilidad.</w:t>
      </w:r>
    </w:p>
    <w:p w:rsidR="006D27B0" w:rsidRDefault="006D27B0" w:rsidP="009B5FC2">
      <w:pPr>
        <w:rPr>
          <w:rFonts w:ascii="Arial" w:hAnsi="Arial" w:cs="Arial"/>
          <w:sz w:val="24"/>
          <w:szCs w:val="24"/>
          <w:u w:val="single"/>
          <w:lang w:val="es-ES"/>
        </w:rPr>
      </w:pPr>
      <w:r w:rsidRPr="006D27B0">
        <w:rPr>
          <w:rFonts w:ascii="Arial" w:hAnsi="Arial" w:cs="Arial"/>
          <w:sz w:val="24"/>
          <w:szCs w:val="24"/>
          <w:u w:val="single"/>
          <w:lang w:val="es-ES"/>
        </w:rPr>
        <w:t>La Exploración Física</w:t>
      </w:r>
      <w:r>
        <w:rPr>
          <w:rFonts w:ascii="Arial" w:hAnsi="Arial" w:cs="Arial"/>
          <w:sz w:val="24"/>
          <w:szCs w:val="24"/>
          <w:u w:val="single"/>
          <w:lang w:val="es-ES"/>
        </w:rPr>
        <w:t xml:space="preserve">: </w:t>
      </w:r>
    </w:p>
    <w:p w:rsidR="006D27B0" w:rsidRDefault="006D27B0" w:rsidP="009B5FC2">
      <w:pPr>
        <w:rPr>
          <w:rFonts w:ascii="Arial" w:hAnsi="Arial" w:cs="Arial"/>
          <w:sz w:val="24"/>
          <w:szCs w:val="24"/>
          <w:lang w:val="es-ES"/>
        </w:rPr>
      </w:pPr>
      <w:r w:rsidRPr="006D27B0">
        <w:rPr>
          <w:rFonts w:ascii="Arial" w:hAnsi="Arial" w:cs="Arial"/>
          <w:sz w:val="24"/>
          <w:szCs w:val="24"/>
          <w:lang w:val="es-ES"/>
        </w:rPr>
        <w:t>Debe solicitarse al paciente permiso para efectuarla</w:t>
      </w:r>
      <w:proofErr w:type="gramStart"/>
      <w:r w:rsidRPr="006D27B0">
        <w:rPr>
          <w:rFonts w:ascii="Arial" w:hAnsi="Arial" w:cs="Arial"/>
          <w:sz w:val="24"/>
          <w:szCs w:val="24"/>
          <w:lang w:val="es-ES"/>
        </w:rPr>
        <w:t>..</w:t>
      </w:r>
      <w:proofErr w:type="gramEnd"/>
      <w:r w:rsidRPr="006D27B0">
        <w:rPr>
          <w:rFonts w:ascii="Arial" w:hAnsi="Arial" w:cs="Arial"/>
          <w:sz w:val="24"/>
          <w:szCs w:val="24"/>
          <w:lang w:val="es-ES"/>
        </w:rPr>
        <w:t xml:space="preserve"> Permite confirmar los datos durante la entrevista clínica.</w:t>
      </w:r>
      <w:r w:rsidR="00132C6F">
        <w:rPr>
          <w:rFonts w:ascii="Arial" w:hAnsi="Arial" w:cs="Arial"/>
          <w:sz w:val="24"/>
          <w:szCs w:val="24"/>
          <w:lang w:val="es-ES"/>
        </w:rPr>
        <w:t xml:space="preserve"> Valora el aspecto general , talla, peso, y signos vitales.</w:t>
      </w:r>
      <w:bookmarkStart w:id="0" w:name="_GoBack"/>
      <w:bookmarkEnd w:id="0"/>
    </w:p>
    <w:p w:rsidR="006D27B0" w:rsidRDefault="006D27B0" w:rsidP="009B5FC2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 divide en 4 pasos:</w:t>
      </w:r>
    </w:p>
    <w:p w:rsidR="006D27B0" w:rsidRDefault="006D27B0" w:rsidP="006D27B0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INSPECCIÓN</w:t>
      </w:r>
      <w:r w:rsidR="00132C6F">
        <w:rPr>
          <w:rFonts w:ascii="Arial" w:hAnsi="Arial" w:cs="Arial"/>
          <w:sz w:val="24"/>
          <w:szCs w:val="24"/>
          <w:lang w:val="es-ES"/>
        </w:rPr>
        <w:t>: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132C6F">
        <w:rPr>
          <w:rFonts w:ascii="Arial" w:hAnsi="Arial" w:cs="Arial"/>
          <w:sz w:val="24"/>
          <w:szCs w:val="24"/>
          <w:lang w:val="es-ES"/>
        </w:rPr>
        <w:t>permite  determinar la existencia de signos normales o patológicos. Compren</w:t>
      </w:r>
      <w:r>
        <w:rPr>
          <w:rFonts w:ascii="Arial" w:hAnsi="Arial" w:cs="Arial"/>
          <w:sz w:val="24"/>
          <w:szCs w:val="24"/>
          <w:lang w:val="es-ES"/>
        </w:rPr>
        <w:t>de al análisis de la marcha, actitud y movimientos anormales, posición</w:t>
      </w:r>
      <w:r w:rsidR="00132C6F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o decúbito, movimientos respiratorios, circulatorios, digestivos, neurológicos</w:t>
      </w:r>
      <w:r w:rsidR="00132C6F">
        <w:rPr>
          <w:rFonts w:ascii="Arial" w:hAnsi="Arial" w:cs="Arial"/>
          <w:sz w:val="24"/>
          <w:szCs w:val="24"/>
          <w:lang w:val="es-ES"/>
        </w:rPr>
        <w:t xml:space="preserve">, estado de </w:t>
      </w:r>
      <w:proofErr w:type="gramStart"/>
      <w:r w:rsidR="00132C6F">
        <w:rPr>
          <w:rFonts w:ascii="Arial" w:hAnsi="Arial" w:cs="Arial"/>
          <w:sz w:val="24"/>
          <w:szCs w:val="24"/>
          <w:lang w:val="es-ES"/>
        </w:rPr>
        <w:t>nutrición ,</w:t>
      </w:r>
      <w:proofErr w:type="gramEnd"/>
      <w:r w:rsidR="00132C6F">
        <w:rPr>
          <w:rFonts w:ascii="Arial" w:hAnsi="Arial" w:cs="Arial"/>
          <w:sz w:val="24"/>
          <w:szCs w:val="24"/>
          <w:lang w:val="es-ES"/>
        </w:rPr>
        <w:t xml:space="preserve"> color de piel y simetría corporal.</w:t>
      </w:r>
    </w:p>
    <w:p w:rsidR="00132C6F" w:rsidRDefault="00132C6F" w:rsidP="00132C6F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132C6F" w:rsidRDefault="00132C6F" w:rsidP="006D27B0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PALPACION: mediante el tacto manual se puede determinar características de la estructura corporal.</w:t>
      </w:r>
    </w:p>
    <w:p w:rsidR="00132C6F" w:rsidRPr="00132C6F" w:rsidRDefault="00132C6F" w:rsidP="00132C6F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132C6F" w:rsidRDefault="00132C6F" w:rsidP="006D27B0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PERCUSIÓN: mediante golpes manuales con uno o varios dedos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producwe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vibración en los tejidos y genera sonidos perceptibles al oído.</w:t>
      </w:r>
    </w:p>
    <w:p w:rsidR="00132C6F" w:rsidRPr="00132C6F" w:rsidRDefault="00132C6F" w:rsidP="00132C6F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132C6F" w:rsidRPr="006D27B0" w:rsidRDefault="00132C6F" w:rsidP="006D27B0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AUSCULTACION: es escuchar los sonidos producidos por los distintos órganos mediante la ayuda del oído y/o estetoscopio.</w:t>
      </w:r>
    </w:p>
    <w:p w:rsidR="009661E0" w:rsidRPr="006D27B0" w:rsidRDefault="009661E0" w:rsidP="009B5FC2">
      <w:pPr>
        <w:rPr>
          <w:rFonts w:ascii="Arial" w:hAnsi="Arial" w:cs="Arial"/>
          <w:sz w:val="24"/>
          <w:szCs w:val="24"/>
          <w:lang w:val="es-ES"/>
        </w:rPr>
      </w:pPr>
    </w:p>
    <w:p w:rsidR="007F559B" w:rsidRPr="009B5FC2" w:rsidRDefault="007F559B" w:rsidP="009B5FC2">
      <w:pPr>
        <w:rPr>
          <w:rFonts w:ascii="Arial" w:hAnsi="Arial" w:cs="Arial"/>
          <w:sz w:val="24"/>
          <w:szCs w:val="24"/>
          <w:lang w:val="es-ES"/>
        </w:rPr>
      </w:pPr>
    </w:p>
    <w:p w:rsidR="009B5FC2" w:rsidRPr="009B5FC2" w:rsidRDefault="009B5FC2">
      <w:pPr>
        <w:rPr>
          <w:rFonts w:ascii="Arial" w:hAnsi="Arial" w:cs="Arial"/>
          <w:b/>
          <w:sz w:val="24"/>
          <w:szCs w:val="24"/>
          <w:lang w:val="es-ES"/>
        </w:rPr>
      </w:pPr>
    </w:p>
    <w:p w:rsidR="005E1BB6" w:rsidRPr="005E1BB6" w:rsidRDefault="005E1BB6">
      <w:pPr>
        <w:rPr>
          <w:rFonts w:ascii="Arial Rounded MT Bold" w:hAnsi="Arial Rounded MT Bold"/>
          <w:sz w:val="32"/>
          <w:szCs w:val="32"/>
          <w:u w:val="single"/>
          <w:lang w:val="es-ES"/>
        </w:rPr>
      </w:pPr>
    </w:p>
    <w:sectPr w:rsidR="005E1BB6" w:rsidRPr="005E1BB6" w:rsidSect="000A42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1D71"/>
    <w:multiLevelType w:val="hybridMultilevel"/>
    <w:tmpl w:val="464C481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C91A81"/>
    <w:multiLevelType w:val="hybridMultilevel"/>
    <w:tmpl w:val="ED6AC35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7430C"/>
    <w:multiLevelType w:val="hybridMultilevel"/>
    <w:tmpl w:val="E92E47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E4988"/>
    <w:multiLevelType w:val="hybridMultilevel"/>
    <w:tmpl w:val="6AD25FB6"/>
    <w:lvl w:ilvl="0" w:tplc="AACE14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B18DD"/>
    <w:multiLevelType w:val="hybridMultilevel"/>
    <w:tmpl w:val="9740E816"/>
    <w:lvl w:ilvl="0" w:tplc="759A078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2764C"/>
    <w:multiLevelType w:val="hybridMultilevel"/>
    <w:tmpl w:val="B60C6BBA"/>
    <w:lvl w:ilvl="0" w:tplc="C3D6958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5C154F"/>
    <w:multiLevelType w:val="hybridMultilevel"/>
    <w:tmpl w:val="B2444B66"/>
    <w:lvl w:ilvl="0" w:tplc="960AA7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5828CC"/>
    <w:multiLevelType w:val="hybridMultilevel"/>
    <w:tmpl w:val="95E6444C"/>
    <w:lvl w:ilvl="0" w:tplc="2A429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91CD8"/>
    <w:multiLevelType w:val="hybridMultilevel"/>
    <w:tmpl w:val="627809BC"/>
    <w:lvl w:ilvl="0" w:tplc="F9746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B6"/>
    <w:rsid w:val="000A422A"/>
    <w:rsid w:val="00132C6F"/>
    <w:rsid w:val="001642AB"/>
    <w:rsid w:val="001C00D9"/>
    <w:rsid w:val="00333C2A"/>
    <w:rsid w:val="00361347"/>
    <w:rsid w:val="003C0095"/>
    <w:rsid w:val="005E1BB6"/>
    <w:rsid w:val="00602124"/>
    <w:rsid w:val="006056DC"/>
    <w:rsid w:val="006767FE"/>
    <w:rsid w:val="006D27B0"/>
    <w:rsid w:val="00764A0D"/>
    <w:rsid w:val="007F559B"/>
    <w:rsid w:val="008E214B"/>
    <w:rsid w:val="00946805"/>
    <w:rsid w:val="009661E0"/>
    <w:rsid w:val="009B5FC2"/>
    <w:rsid w:val="00A3561C"/>
    <w:rsid w:val="00A568B0"/>
    <w:rsid w:val="00C65739"/>
    <w:rsid w:val="00DA0338"/>
    <w:rsid w:val="00EF36B3"/>
    <w:rsid w:val="00F42758"/>
    <w:rsid w:val="00F705E0"/>
    <w:rsid w:val="00FE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3C2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A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3C2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A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2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6661-D805-4BED-8515-4AC879B7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1975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G7</dc:creator>
  <cp:lastModifiedBy>G7</cp:lastModifiedBy>
  <cp:revision>5</cp:revision>
  <dcterms:created xsi:type="dcterms:W3CDTF">2026-04-29T20:13:00Z</dcterms:created>
  <dcterms:modified xsi:type="dcterms:W3CDTF">2026-05-05T00:08:00Z</dcterms:modified>
</cp:coreProperties>
</file>