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B52D" w14:textId="77777777" w:rsidR="00F72DEF" w:rsidRDefault="00797EEA">
      <w:r>
        <w:t>Guía</w:t>
      </w:r>
      <w:r w:rsidR="00762102">
        <w:t xml:space="preserve"> de preguntas de </w:t>
      </w:r>
      <w:r w:rsidR="00CC5F30">
        <w:t xml:space="preserve">las clases de medio interno y desequilibrios electrolíticos </w:t>
      </w:r>
    </w:p>
    <w:p w14:paraId="738E4E18" w14:textId="6E3AB419" w:rsidR="00762102" w:rsidRDefault="00762102" w:rsidP="00762102">
      <w:pPr>
        <w:pStyle w:val="Prrafodelista"/>
        <w:numPr>
          <w:ilvl w:val="0"/>
          <w:numId w:val="1"/>
        </w:numPr>
      </w:pPr>
      <w:r>
        <w:t>Encontraran las respuestas en</w:t>
      </w:r>
      <w:r w:rsidR="006F52EE">
        <w:t xml:space="preserve"> el </w:t>
      </w:r>
      <w:r w:rsidR="00F857FE">
        <w:t>Brunner</w:t>
      </w:r>
      <w:r w:rsidR="006F52EE">
        <w:t xml:space="preserve"> paginas desde la 650 a la 750</w:t>
      </w:r>
    </w:p>
    <w:p w14:paraId="3556EB40" w14:textId="77777777" w:rsidR="00762102" w:rsidRDefault="00762102" w:rsidP="00762102">
      <w:pPr>
        <w:pStyle w:val="Prrafodelista"/>
        <w:numPr>
          <w:ilvl w:val="0"/>
          <w:numId w:val="1"/>
        </w:numPr>
      </w:pPr>
      <w:r>
        <w:t xml:space="preserve">Siempre busquen la respuesta </w:t>
      </w:r>
      <w:r w:rsidR="00797EEA">
        <w:t>más</w:t>
      </w:r>
      <w:r>
        <w:t xml:space="preserve"> completa, siempre, es lo que se espera de Uds.</w:t>
      </w:r>
    </w:p>
    <w:p w14:paraId="628BCBBE" w14:textId="77777777" w:rsidR="00762102" w:rsidRDefault="00762102" w:rsidP="00762102">
      <w:pPr>
        <w:pStyle w:val="Prrafodelista"/>
        <w:numPr>
          <w:ilvl w:val="0"/>
          <w:numId w:val="1"/>
        </w:numPr>
      </w:pPr>
      <w:r>
        <w:t xml:space="preserve">Recuerden que las preguntas del examen se desprenderán de esta misma guía. </w:t>
      </w:r>
    </w:p>
    <w:p w14:paraId="28141B88" w14:textId="77777777" w:rsidR="00762102" w:rsidRDefault="00762102" w:rsidP="00762102"/>
    <w:p w14:paraId="2670EC47" w14:textId="45D3CC99" w:rsidR="00CC5F30" w:rsidRDefault="00CC5F30" w:rsidP="0050529B">
      <w:pPr>
        <w:pStyle w:val="Prrafodelista"/>
      </w:pPr>
    </w:p>
    <w:p w14:paraId="5525184A" w14:textId="6F9E22FD" w:rsidR="00CC5F30" w:rsidRDefault="00A9347E" w:rsidP="00CC5F30">
      <w:pPr>
        <w:pStyle w:val="Prrafodelista"/>
        <w:numPr>
          <w:ilvl w:val="0"/>
          <w:numId w:val="2"/>
        </w:numPr>
      </w:pPr>
      <w:r>
        <w:t>¿</w:t>
      </w:r>
      <w:r w:rsidR="009A3A21">
        <w:t>Cuales son l</w:t>
      </w:r>
      <w:r w:rsidR="00812967">
        <w:t xml:space="preserve">os 3 mecanismos </w:t>
      </w:r>
      <w:r>
        <w:t xml:space="preserve">principales de </w:t>
      </w:r>
      <w:r w:rsidR="0065676F">
        <w:t>regulación</w:t>
      </w:r>
      <w:r>
        <w:t xml:space="preserve"> de medio interno?</w:t>
      </w:r>
      <w:r w:rsidR="00CC5F30">
        <w:t xml:space="preserve"> </w:t>
      </w:r>
    </w:p>
    <w:p w14:paraId="0B21A714" w14:textId="01FB3F09" w:rsidR="00CC5F30" w:rsidRDefault="00CC5F30" w:rsidP="00CC5F30">
      <w:pPr>
        <w:pStyle w:val="Prrafodelista"/>
        <w:numPr>
          <w:ilvl w:val="0"/>
          <w:numId w:val="2"/>
        </w:numPr>
      </w:pPr>
      <w:r>
        <w:t xml:space="preserve"> </w:t>
      </w:r>
      <w:r w:rsidR="007F358C">
        <w:t xml:space="preserve">Cuales son las 3 principales vías de </w:t>
      </w:r>
      <w:r w:rsidR="006E6020">
        <w:t xml:space="preserve">egresos de los </w:t>
      </w:r>
      <w:r w:rsidR="00BB1678">
        <w:t>líquidos</w:t>
      </w:r>
      <w:r w:rsidR="006E6020">
        <w:t xml:space="preserve"> corporales</w:t>
      </w:r>
      <w:r w:rsidR="0081552A">
        <w:t xml:space="preserve"> y </w:t>
      </w:r>
      <w:r w:rsidR="003E1BFA">
        <w:t>descríbalas</w:t>
      </w:r>
      <w:r w:rsidR="0081552A">
        <w:t xml:space="preserve"> brevemente. </w:t>
      </w:r>
    </w:p>
    <w:p w14:paraId="251355BA" w14:textId="2E1AAEBC" w:rsidR="00CC5F30" w:rsidRDefault="00CC5F30" w:rsidP="00CC5F30">
      <w:pPr>
        <w:pStyle w:val="Prrafodelista"/>
        <w:numPr>
          <w:ilvl w:val="0"/>
          <w:numId w:val="2"/>
        </w:numPr>
      </w:pPr>
      <w:r>
        <w:t xml:space="preserve"> </w:t>
      </w:r>
      <w:r w:rsidR="00D27A4A">
        <w:t>¿</w:t>
      </w:r>
      <w:r w:rsidR="00936530">
        <w:t xml:space="preserve">Que es la </w:t>
      </w:r>
      <w:r w:rsidR="00D27A4A">
        <w:t>deshidratación</w:t>
      </w:r>
      <w:r w:rsidR="00936530">
        <w:t xml:space="preserve">? </w:t>
      </w:r>
    </w:p>
    <w:p w14:paraId="71CC8188" w14:textId="739945EB" w:rsidR="00762102" w:rsidRDefault="00CC5F30" w:rsidP="00CC5F30">
      <w:pPr>
        <w:pStyle w:val="Prrafodelista"/>
        <w:numPr>
          <w:ilvl w:val="0"/>
          <w:numId w:val="2"/>
        </w:numPr>
      </w:pPr>
      <w:r>
        <w:t xml:space="preserve"> </w:t>
      </w:r>
      <w:r w:rsidR="00D27A4A">
        <w:t>¿</w:t>
      </w:r>
      <w:r w:rsidR="003C7B53">
        <w:t>Que es un Ionograma</w:t>
      </w:r>
      <w:r w:rsidR="00D27A4A">
        <w:t>?</w:t>
      </w:r>
    </w:p>
    <w:p w14:paraId="4D922AC1" w14:textId="77777777" w:rsidR="00CC5F30" w:rsidRDefault="009F6626" w:rsidP="00CC5F30">
      <w:pPr>
        <w:pStyle w:val="Prrafodelista"/>
        <w:numPr>
          <w:ilvl w:val="0"/>
          <w:numId w:val="2"/>
        </w:numPr>
      </w:pPr>
      <w:r>
        <w:t>Mencione los rangos</w:t>
      </w:r>
      <w:r w:rsidR="005A0A47">
        <w:t xml:space="preserve"> de valores en que se considera</w:t>
      </w:r>
      <w:r>
        <w:t xml:space="preserve"> normales de Sodio, Potasio y Calcio.</w:t>
      </w:r>
    </w:p>
    <w:p w14:paraId="7B7EFA9D" w14:textId="240646D1" w:rsidR="005A0A47" w:rsidRDefault="009F6626" w:rsidP="00CC5F30">
      <w:pPr>
        <w:pStyle w:val="Prrafodelista"/>
        <w:numPr>
          <w:ilvl w:val="0"/>
          <w:numId w:val="2"/>
        </w:numPr>
      </w:pPr>
      <w:r>
        <w:t xml:space="preserve">Identifique </w:t>
      </w:r>
      <w:r w:rsidR="00676F73">
        <w:t>5</w:t>
      </w:r>
      <w:r>
        <w:t xml:space="preserve"> manifestaciones clínicas de un paciente que presenta hipo</w:t>
      </w:r>
      <w:r w:rsidR="0024746F">
        <w:t>potase</w:t>
      </w:r>
      <w:r>
        <w:t>mia.</w:t>
      </w:r>
      <w:r w:rsidR="00676F73">
        <w:t xml:space="preserve"> Describa 5 cuidados de enfermería </w:t>
      </w:r>
    </w:p>
    <w:p w14:paraId="51614455" w14:textId="27592941" w:rsidR="005A0A47" w:rsidRDefault="005A0A47" w:rsidP="00CC5F30">
      <w:pPr>
        <w:pStyle w:val="Prrafodelista"/>
        <w:numPr>
          <w:ilvl w:val="0"/>
          <w:numId w:val="2"/>
        </w:numPr>
      </w:pPr>
      <w:r>
        <w:t xml:space="preserve">Identifique </w:t>
      </w:r>
      <w:r w:rsidR="00676F73">
        <w:t>5</w:t>
      </w:r>
      <w:r>
        <w:t xml:space="preserve"> manifestaciones clínicas de un paciente que presenta Hipernatremia.</w:t>
      </w:r>
      <w:r w:rsidR="00676F73">
        <w:t xml:space="preserve"> Describa 5 cuidados de enfermería.</w:t>
      </w:r>
    </w:p>
    <w:p w14:paraId="1B874EEB" w14:textId="1BC122CA" w:rsidR="009F6626" w:rsidRDefault="005A0A47" w:rsidP="00CC5F30">
      <w:pPr>
        <w:pStyle w:val="Prrafodelista"/>
        <w:numPr>
          <w:ilvl w:val="0"/>
          <w:numId w:val="2"/>
        </w:numPr>
      </w:pPr>
      <w:r>
        <w:t xml:space="preserve">Identifique </w:t>
      </w:r>
      <w:r w:rsidR="00676F73">
        <w:t>5</w:t>
      </w:r>
      <w:r>
        <w:t xml:space="preserve"> manifestaciones clínicas de un paciente que presenta hipercalcemia.</w:t>
      </w:r>
      <w:r w:rsidR="00676F73">
        <w:t xml:space="preserve"> Describa 5 cuidados de enfermería. </w:t>
      </w:r>
      <w:r>
        <w:t xml:space="preserve"> </w:t>
      </w:r>
      <w:r w:rsidR="009F6626">
        <w:t xml:space="preserve"> </w:t>
      </w:r>
    </w:p>
    <w:p w14:paraId="30EB3F46" w14:textId="77777777" w:rsidR="002961D2" w:rsidRDefault="002961D2" w:rsidP="002961D2"/>
    <w:p w14:paraId="4BE73938" w14:textId="77777777" w:rsidR="002961D2" w:rsidRDefault="002961D2" w:rsidP="002961D2"/>
    <w:p w14:paraId="008AFC8E" w14:textId="77777777" w:rsidR="000E5C20" w:rsidRDefault="000E5C20" w:rsidP="000E5C20">
      <w:pPr>
        <w:pStyle w:val="Prrafodelista"/>
        <w:ind w:left="1080"/>
      </w:pPr>
    </w:p>
    <w:sectPr w:rsidR="000E5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B2E"/>
    <w:multiLevelType w:val="hybridMultilevel"/>
    <w:tmpl w:val="05DADD4E"/>
    <w:lvl w:ilvl="0" w:tplc="5DDACD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4657"/>
    <w:multiLevelType w:val="hybridMultilevel"/>
    <w:tmpl w:val="1E82A2A2"/>
    <w:lvl w:ilvl="0" w:tplc="D9204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677C"/>
    <w:multiLevelType w:val="hybridMultilevel"/>
    <w:tmpl w:val="86748782"/>
    <w:lvl w:ilvl="0" w:tplc="6922AE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B96"/>
    <w:multiLevelType w:val="hybridMultilevel"/>
    <w:tmpl w:val="EEA6209A"/>
    <w:lvl w:ilvl="0" w:tplc="EF2C1E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EB51C1"/>
    <w:multiLevelType w:val="hybridMultilevel"/>
    <w:tmpl w:val="DA744C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E7B6D"/>
    <w:multiLevelType w:val="hybridMultilevel"/>
    <w:tmpl w:val="DDB4DE84"/>
    <w:lvl w:ilvl="0" w:tplc="B9AA37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933A39"/>
    <w:multiLevelType w:val="hybridMultilevel"/>
    <w:tmpl w:val="D4A43D70"/>
    <w:lvl w:ilvl="0" w:tplc="BFD015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947496">
    <w:abstractNumId w:val="4"/>
  </w:num>
  <w:num w:numId="2" w16cid:durableId="853690029">
    <w:abstractNumId w:val="1"/>
  </w:num>
  <w:num w:numId="3" w16cid:durableId="1715884152">
    <w:abstractNumId w:val="2"/>
  </w:num>
  <w:num w:numId="4" w16cid:durableId="203031775">
    <w:abstractNumId w:val="3"/>
  </w:num>
  <w:num w:numId="5" w16cid:durableId="1782722916">
    <w:abstractNumId w:val="5"/>
  </w:num>
  <w:num w:numId="6" w16cid:durableId="1872763294">
    <w:abstractNumId w:val="6"/>
  </w:num>
  <w:num w:numId="7" w16cid:durableId="2197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02"/>
    <w:rsid w:val="00027E66"/>
    <w:rsid w:val="000E5C20"/>
    <w:rsid w:val="0024746F"/>
    <w:rsid w:val="00294B17"/>
    <w:rsid w:val="002961D2"/>
    <w:rsid w:val="003377EC"/>
    <w:rsid w:val="003C7B53"/>
    <w:rsid w:val="003E1BFA"/>
    <w:rsid w:val="00492969"/>
    <w:rsid w:val="0050529B"/>
    <w:rsid w:val="005A0A47"/>
    <w:rsid w:val="0065676F"/>
    <w:rsid w:val="00670E48"/>
    <w:rsid w:val="00676F73"/>
    <w:rsid w:val="006E6020"/>
    <w:rsid w:val="006F52EE"/>
    <w:rsid w:val="00762102"/>
    <w:rsid w:val="00797EEA"/>
    <w:rsid w:val="007F358C"/>
    <w:rsid w:val="00812967"/>
    <w:rsid w:val="0081552A"/>
    <w:rsid w:val="00910991"/>
    <w:rsid w:val="00936530"/>
    <w:rsid w:val="009A3A21"/>
    <w:rsid w:val="009F6626"/>
    <w:rsid w:val="00A9347E"/>
    <w:rsid w:val="00BB1678"/>
    <w:rsid w:val="00CC5F30"/>
    <w:rsid w:val="00D27A4A"/>
    <w:rsid w:val="00F35078"/>
    <w:rsid w:val="00F72DEF"/>
    <w:rsid w:val="00F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E41D"/>
  <w15:chartTrackingRefBased/>
  <w15:docId w15:val="{996275C6-832F-4EAA-B857-71A7BD2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ElChapa !!!</cp:lastModifiedBy>
  <cp:revision>23</cp:revision>
  <dcterms:created xsi:type="dcterms:W3CDTF">2021-04-21T19:26:00Z</dcterms:created>
  <dcterms:modified xsi:type="dcterms:W3CDTF">2023-03-20T18:49:00Z</dcterms:modified>
</cp:coreProperties>
</file>