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5EF" w:rsidRPr="00880B33" w:rsidRDefault="00880B33" w:rsidP="002D58EE">
      <w:pPr>
        <w:rPr>
          <w:color w:val="538135" w:themeColor="accent6" w:themeShade="BF"/>
        </w:rPr>
      </w:pPr>
      <w:r w:rsidRPr="00880B33">
        <w:rPr>
          <w:color w:val="538135" w:themeColor="accent6" w:themeShade="BF"/>
        </w:rPr>
        <w:t xml:space="preserve">Bibliografía: </w:t>
      </w:r>
      <w:r w:rsidR="00F7206A" w:rsidRPr="00880B33">
        <w:rPr>
          <w:color w:val="538135" w:themeColor="accent6" w:themeShade="BF"/>
        </w:rPr>
        <w:t>Brunner Suddarth pág. 3137</w:t>
      </w:r>
    </w:p>
    <w:p w:rsidR="000F3631" w:rsidRPr="00880B33" w:rsidRDefault="00880B33">
      <w:pPr>
        <w:rPr>
          <w:b/>
          <w:color w:val="7030A0"/>
          <w:sz w:val="24"/>
          <w:szCs w:val="24"/>
        </w:rPr>
      </w:pPr>
      <w:r w:rsidRPr="00880B33">
        <w:rPr>
          <w:b/>
          <w:color w:val="7030A0"/>
          <w:sz w:val="24"/>
          <w:szCs w:val="24"/>
        </w:rPr>
        <w:t xml:space="preserve">Diabetes mellitus - </w:t>
      </w:r>
      <w:r w:rsidR="004905EF" w:rsidRPr="00880B33">
        <w:rPr>
          <w:b/>
          <w:color w:val="7030A0"/>
          <w:sz w:val="24"/>
          <w:szCs w:val="24"/>
        </w:rPr>
        <w:t>DBT</w:t>
      </w:r>
      <w:r w:rsidR="00B82EEC" w:rsidRPr="00880B33">
        <w:rPr>
          <w:b/>
          <w:color w:val="7030A0"/>
          <w:sz w:val="24"/>
          <w:szCs w:val="24"/>
        </w:rPr>
        <w:t xml:space="preserve"> </w:t>
      </w:r>
    </w:p>
    <w:p w:rsidR="004905EF" w:rsidRDefault="004905EF" w:rsidP="004905EF">
      <w:r w:rsidRPr="004905EF">
        <w:t xml:space="preserve">La </w:t>
      </w:r>
      <w:r w:rsidRPr="004905EF">
        <w:rPr>
          <w:b/>
          <w:bCs/>
          <w:i/>
          <w:iCs/>
        </w:rPr>
        <w:t xml:space="preserve">diabetes mellitus </w:t>
      </w:r>
      <w:r w:rsidRPr="004905EF">
        <w:t xml:space="preserve">(DM), o a menudo solamente </w:t>
      </w:r>
      <w:r w:rsidRPr="004905EF">
        <w:rPr>
          <w:i/>
          <w:iCs/>
        </w:rPr>
        <w:t>diabetes</w:t>
      </w:r>
      <w:r w:rsidRPr="004905EF">
        <w:t>, es un grupo de enfermedades metab</w:t>
      </w:r>
      <w:r w:rsidRPr="004905EF">
        <w:rPr>
          <w:rFonts w:hint="eastAsia"/>
        </w:rPr>
        <w:t>ó</w:t>
      </w:r>
      <w:r w:rsidRPr="004905EF">
        <w:t>licas caracterizadas por un incremento en las concentraciones</w:t>
      </w:r>
      <w:r>
        <w:t xml:space="preserve"> </w:t>
      </w:r>
      <w:r w:rsidRPr="004905EF">
        <w:t>de glucosa en la sangre (</w:t>
      </w:r>
      <w:r w:rsidRPr="004905EF">
        <w:rPr>
          <w:b/>
          <w:bCs/>
        </w:rPr>
        <w:t>hiperglucemia</w:t>
      </w:r>
      <w:r w:rsidRPr="004905EF">
        <w:t>) que resulta de defectos en la secreci</w:t>
      </w:r>
      <w:r w:rsidRPr="004905EF">
        <w:rPr>
          <w:rFonts w:hint="eastAsia"/>
        </w:rPr>
        <w:t>ó</w:t>
      </w:r>
      <w:r w:rsidRPr="004905EF">
        <w:t>n de</w:t>
      </w:r>
      <w:r>
        <w:t xml:space="preserve"> </w:t>
      </w:r>
      <w:r w:rsidRPr="004905EF">
        <w:t>insulina, de una actividad deficie</w:t>
      </w:r>
      <w:r>
        <w:t>nte de esta hormona, o de ambas.</w:t>
      </w:r>
    </w:p>
    <w:p w:rsidR="004905EF" w:rsidRDefault="004905EF" w:rsidP="004905EF"/>
    <w:p w:rsidR="00B82EEC" w:rsidRPr="00B82EEC" w:rsidRDefault="00B82EEC" w:rsidP="00B82EEC">
      <w:pPr>
        <w:rPr>
          <w:b/>
          <w:bCs/>
        </w:rPr>
      </w:pPr>
      <w:r w:rsidRPr="00B82EEC">
        <w:rPr>
          <w:b/>
          <w:bCs/>
        </w:rPr>
        <w:t>Clasificaci</w:t>
      </w:r>
      <w:r w:rsidRPr="00B82EEC">
        <w:rPr>
          <w:rFonts w:hint="eastAsia"/>
          <w:b/>
          <w:bCs/>
        </w:rPr>
        <w:t>ó</w:t>
      </w:r>
      <w:r w:rsidRPr="00B82EEC">
        <w:rPr>
          <w:b/>
          <w:bCs/>
        </w:rPr>
        <w:t>n</w:t>
      </w:r>
    </w:p>
    <w:p w:rsidR="004905EF" w:rsidRDefault="00B82EEC" w:rsidP="00B82EEC">
      <w:r w:rsidRPr="00B82EEC">
        <w:t>La principal clasificaci</w:t>
      </w:r>
      <w:r w:rsidRPr="00B82EEC">
        <w:rPr>
          <w:rFonts w:hint="eastAsia"/>
        </w:rPr>
        <w:t>ó</w:t>
      </w:r>
      <w:r w:rsidRPr="00B82EEC">
        <w:t xml:space="preserve">n de la diabetes es </w:t>
      </w:r>
      <w:r w:rsidR="00BB25C5">
        <w:t>la que distingue entre DM1, DM2 y</w:t>
      </w:r>
      <w:r>
        <w:t xml:space="preserve"> diabetes gestacional.</w:t>
      </w:r>
    </w:p>
    <w:p w:rsidR="002A472E" w:rsidRDefault="002A472E" w:rsidP="002A472E">
      <w:r w:rsidRPr="002A472E">
        <w:t xml:space="preserve">La </w:t>
      </w:r>
      <w:r w:rsidRPr="002A472E">
        <w:rPr>
          <w:b/>
          <w:bCs/>
        </w:rPr>
        <w:t xml:space="preserve">prediabetes </w:t>
      </w:r>
      <w:r w:rsidRPr="002A472E">
        <w:t xml:space="preserve">se clasifica como </w:t>
      </w:r>
      <w:r w:rsidRPr="002A472E">
        <w:rPr>
          <w:b/>
          <w:bCs/>
        </w:rPr>
        <w:t>tolerancia alterada a la</w:t>
      </w:r>
      <w:r>
        <w:rPr>
          <w:b/>
          <w:bCs/>
        </w:rPr>
        <w:t xml:space="preserve"> </w:t>
      </w:r>
      <w:r w:rsidRPr="002A472E">
        <w:rPr>
          <w:b/>
          <w:bCs/>
        </w:rPr>
        <w:t xml:space="preserve">glucosa (TAG) </w:t>
      </w:r>
      <w:r w:rsidRPr="002A472E">
        <w:t xml:space="preserve">o </w:t>
      </w:r>
      <w:r w:rsidRPr="002A472E">
        <w:rPr>
          <w:b/>
          <w:bCs/>
        </w:rPr>
        <w:t xml:space="preserve">glucosa alterada en ayunas (GAA) </w:t>
      </w:r>
      <w:r w:rsidRPr="002A472E">
        <w:t>y se refiere al estado en el cual</w:t>
      </w:r>
      <w:r>
        <w:t xml:space="preserve"> </w:t>
      </w:r>
      <w:r w:rsidRPr="002A472E">
        <w:t>la glucemia se ubica entre los valores normales y aquellos considerados para el</w:t>
      </w:r>
      <w:r>
        <w:t xml:space="preserve"> </w:t>
      </w:r>
      <w:r w:rsidRPr="002A472E">
        <w:t>diagn</w:t>
      </w:r>
      <w:r w:rsidRPr="002A472E">
        <w:rPr>
          <w:rFonts w:hint="eastAsia"/>
        </w:rPr>
        <w:t>ó</w:t>
      </w:r>
      <w:r w:rsidRPr="002A472E">
        <w:t>stico de diabetes</w:t>
      </w:r>
      <w:r>
        <w:t>.</w:t>
      </w:r>
    </w:p>
    <w:p w:rsidR="007D4FC7" w:rsidRDefault="007D4FC7" w:rsidP="002A472E">
      <w:pPr>
        <w:rPr>
          <w:b/>
          <w:bCs/>
        </w:rPr>
      </w:pPr>
    </w:p>
    <w:p w:rsidR="002A472E" w:rsidRPr="002A472E" w:rsidRDefault="002A472E" w:rsidP="002A472E">
      <w:pPr>
        <w:rPr>
          <w:b/>
          <w:bCs/>
        </w:rPr>
      </w:pPr>
      <w:r w:rsidRPr="002A472E">
        <w:rPr>
          <w:b/>
          <w:bCs/>
        </w:rPr>
        <w:t>Diabetes mellitus de tipo 1</w:t>
      </w:r>
    </w:p>
    <w:p w:rsidR="008B40CE" w:rsidRDefault="002A472E" w:rsidP="002A472E">
      <w:pPr>
        <w:rPr>
          <w:bCs/>
        </w:rPr>
      </w:pPr>
      <w:r w:rsidRPr="007D4FC7">
        <w:rPr>
          <w:bCs/>
        </w:rPr>
        <w:t>La DM1 afecta a aproximadamente el 5% de los</w:t>
      </w:r>
      <w:r w:rsidR="007D4FC7">
        <w:rPr>
          <w:bCs/>
        </w:rPr>
        <w:t xml:space="preserve"> adultos con la enfermedad</w:t>
      </w:r>
      <w:r w:rsidR="00B41DD1">
        <w:rPr>
          <w:bCs/>
        </w:rPr>
        <w:t xml:space="preserve">. Se caracteriza por la </w:t>
      </w:r>
      <w:r w:rsidRPr="007D4FC7">
        <w:rPr>
          <w:bCs/>
        </w:rPr>
        <w:t>destrucci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las c</w:t>
      </w:r>
      <w:r w:rsidRPr="007D4FC7">
        <w:rPr>
          <w:rFonts w:hint="eastAsia"/>
          <w:bCs/>
        </w:rPr>
        <w:t>é</w:t>
      </w:r>
      <w:r w:rsidRPr="007D4FC7">
        <w:rPr>
          <w:bCs/>
        </w:rPr>
        <w:t xml:space="preserve">lulas </w:t>
      </w:r>
      <w:r w:rsidRPr="007D4FC7">
        <w:rPr>
          <w:rFonts w:hint="eastAsia"/>
          <w:bCs/>
        </w:rPr>
        <w:t>β</w:t>
      </w:r>
      <w:r w:rsidRPr="007D4FC7">
        <w:rPr>
          <w:bCs/>
        </w:rPr>
        <w:t xml:space="preserve"> del p</w:t>
      </w:r>
      <w:r w:rsidRPr="007D4FC7">
        <w:rPr>
          <w:rFonts w:hint="eastAsia"/>
          <w:bCs/>
        </w:rPr>
        <w:t>á</w:t>
      </w:r>
      <w:r w:rsidR="001B3198">
        <w:rPr>
          <w:bCs/>
        </w:rPr>
        <w:t>ncreas</w:t>
      </w:r>
      <w:r w:rsidRPr="007D4FC7">
        <w:rPr>
          <w:bCs/>
        </w:rPr>
        <w:t>. Se piensa que una combinaci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factores gen</w:t>
      </w:r>
      <w:r w:rsidRPr="007D4FC7">
        <w:rPr>
          <w:rFonts w:hint="eastAsia"/>
          <w:bCs/>
        </w:rPr>
        <w:t>é</w:t>
      </w:r>
      <w:r w:rsidR="00EB338E">
        <w:rPr>
          <w:bCs/>
        </w:rPr>
        <w:t xml:space="preserve">ticos e </w:t>
      </w:r>
      <w:r w:rsidRPr="007D4FC7">
        <w:rPr>
          <w:bCs/>
        </w:rPr>
        <w:t>inmunitarios</w:t>
      </w:r>
      <w:r w:rsidR="00EB338E">
        <w:rPr>
          <w:bCs/>
        </w:rPr>
        <w:t>,</w:t>
      </w:r>
      <w:r w:rsidRPr="007D4FC7">
        <w:rPr>
          <w:bCs/>
        </w:rPr>
        <w:t xml:space="preserve"> contribuyen a la destrucci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las c</w:t>
      </w:r>
      <w:r w:rsidRPr="007D4FC7">
        <w:rPr>
          <w:rFonts w:hint="eastAsia"/>
          <w:bCs/>
        </w:rPr>
        <w:t>é</w:t>
      </w:r>
      <w:r w:rsidRPr="007D4FC7">
        <w:rPr>
          <w:bCs/>
        </w:rPr>
        <w:t xml:space="preserve">lulas </w:t>
      </w:r>
      <w:r w:rsidRPr="007D4FC7">
        <w:rPr>
          <w:rFonts w:hint="eastAsia"/>
          <w:bCs/>
        </w:rPr>
        <w:t>β</w:t>
      </w:r>
      <w:r w:rsidRPr="007D4FC7">
        <w:rPr>
          <w:bCs/>
        </w:rPr>
        <w:t>. Aunque</w:t>
      </w:r>
      <w:r w:rsidR="001B3198">
        <w:rPr>
          <w:bCs/>
        </w:rPr>
        <w:t xml:space="preserve"> </w:t>
      </w:r>
      <w:r w:rsidRPr="007D4FC7">
        <w:rPr>
          <w:bCs/>
        </w:rPr>
        <w:t>algunos acontecimientos que llevan a la destrucci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estas c</w:t>
      </w:r>
      <w:r w:rsidRPr="007D4FC7">
        <w:rPr>
          <w:rFonts w:hint="eastAsia"/>
          <w:bCs/>
        </w:rPr>
        <w:t>é</w:t>
      </w:r>
      <w:r w:rsidRPr="007D4FC7">
        <w:rPr>
          <w:bCs/>
        </w:rPr>
        <w:t>lulas no est</w:t>
      </w:r>
      <w:r w:rsidRPr="007D4FC7">
        <w:rPr>
          <w:rFonts w:hint="eastAsia"/>
          <w:bCs/>
        </w:rPr>
        <w:t>á</w:t>
      </w:r>
      <w:r w:rsidRPr="007D4FC7">
        <w:rPr>
          <w:bCs/>
        </w:rPr>
        <w:t>n del todo</w:t>
      </w:r>
      <w:r w:rsidR="001B3198">
        <w:rPr>
          <w:bCs/>
        </w:rPr>
        <w:t xml:space="preserve"> </w:t>
      </w:r>
      <w:r w:rsidRPr="007D4FC7">
        <w:rPr>
          <w:bCs/>
        </w:rPr>
        <w:t>estudiados, est</w:t>
      </w:r>
      <w:r w:rsidRPr="007D4FC7">
        <w:rPr>
          <w:rFonts w:hint="eastAsia"/>
          <w:bCs/>
        </w:rPr>
        <w:t>á</w:t>
      </w:r>
      <w:r w:rsidRPr="007D4FC7">
        <w:rPr>
          <w:bCs/>
        </w:rPr>
        <w:t xml:space="preserve"> aceptada la susceptibilidad gen</w:t>
      </w:r>
      <w:r w:rsidRPr="007D4FC7">
        <w:rPr>
          <w:rFonts w:hint="eastAsia"/>
          <w:bCs/>
        </w:rPr>
        <w:t>é</w:t>
      </w:r>
      <w:r w:rsidRPr="007D4FC7">
        <w:rPr>
          <w:bCs/>
        </w:rPr>
        <w:t>tica como un factor frecuente en el</w:t>
      </w:r>
      <w:r w:rsidR="001B3198">
        <w:rPr>
          <w:bCs/>
        </w:rPr>
        <w:t xml:space="preserve"> </w:t>
      </w:r>
      <w:r w:rsidRPr="007D4FC7">
        <w:rPr>
          <w:bCs/>
        </w:rPr>
        <w:t>desarrollo de la DM1. Las personas no heredan la DM1 por s</w:t>
      </w:r>
      <w:r w:rsidRPr="007D4FC7">
        <w:rPr>
          <w:rFonts w:hint="eastAsia"/>
          <w:bCs/>
        </w:rPr>
        <w:t>í</w:t>
      </w:r>
      <w:r w:rsidRPr="007D4FC7">
        <w:rPr>
          <w:bCs/>
        </w:rPr>
        <w:t xml:space="preserve"> misma, sino por una</w:t>
      </w:r>
      <w:r w:rsidR="001B3198">
        <w:rPr>
          <w:bCs/>
        </w:rPr>
        <w:t xml:space="preserve"> </w:t>
      </w:r>
      <w:r w:rsidRPr="007D4FC7">
        <w:rPr>
          <w:bCs/>
        </w:rPr>
        <w:t>predisposici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gen</w:t>
      </w:r>
      <w:r w:rsidRPr="007D4FC7">
        <w:rPr>
          <w:rFonts w:hint="eastAsia"/>
          <w:bCs/>
        </w:rPr>
        <w:t>é</w:t>
      </w:r>
      <w:r w:rsidRPr="007D4FC7">
        <w:rPr>
          <w:bCs/>
        </w:rPr>
        <w:t xml:space="preserve">tica o tendencia </w:t>
      </w:r>
      <w:r w:rsidR="00B41DD1">
        <w:rPr>
          <w:bCs/>
        </w:rPr>
        <w:t xml:space="preserve">al desarrollo de la enfermedad. </w:t>
      </w:r>
      <w:r w:rsidRPr="007D4FC7">
        <w:rPr>
          <w:bCs/>
        </w:rPr>
        <w:t>Hay evidencia de una respuesta autoinmunitaria</w:t>
      </w:r>
      <w:r w:rsidR="00BA1FF4">
        <w:rPr>
          <w:bCs/>
        </w:rPr>
        <w:t xml:space="preserve"> </w:t>
      </w:r>
      <w:r w:rsidR="003D64FE">
        <w:rPr>
          <w:bCs/>
        </w:rPr>
        <w:t xml:space="preserve"> </w:t>
      </w:r>
      <w:r w:rsidR="00041108">
        <w:rPr>
          <w:bCs/>
        </w:rPr>
        <w:t xml:space="preserve"> </w:t>
      </w:r>
      <w:r w:rsidRPr="007D4FC7">
        <w:rPr>
          <w:bCs/>
        </w:rPr>
        <w:t xml:space="preserve"> en la DM1.Se trata de una respuesta an</w:t>
      </w:r>
      <w:r w:rsidRPr="007D4FC7">
        <w:rPr>
          <w:rFonts w:hint="eastAsia"/>
          <w:bCs/>
        </w:rPr>
        <w:t>ó</w:t>
      </w:r>
      <w:r w:rsidRPr="007D4FC7">
        <w:rPr>
          <w:bCs/>
        </w:rPr>
        <w:t>mala en la cual los anticuerpos son dirigidos contra los</w:t>
      </w:r>
      <w:r w:rsidR="001B3198">
        <w:rPr>
          <w:bCs/>
        </w:rPr>
        <w:t xml:space="preserve"> </w:t>
      </w:r>
      <w:r w:rsidRPr="007D4FC7">
        <w:rPr>
          <w:bCs/>
        </w:rPr>
        <w:t>tejidos normales del cuerpo, respondiendo a ellos como si fueran agentes externos. Se</w:t>
      </w:r>
      <w:r w:rsidR="001B3198">
        <w:rPr>
          <w:bCs/>
        </w:rPr>
        <w:t xml:space="preserve"> </w:t>
      </w:r>
      <w:r w:rsidRPr="007D4FC7">
        <w:rPr>
          <w:bCs/>
        </w:rPr>
        <w:t>han detectado autoanticuerpos contra las c</w:t>
      </w:r>
      <w:r w:rsidRPr="007D4FC7">
        <w:rPr>
          <w:rFonts w:hint="eastAsia"/>
          <w:bCs/>
        </w:rPr>
        <w:t>é</w:t>
      </w:r>
      <w:r w:rsidRPr="007D4FC7">
        <w:rPr>
          <w:bCs/>
        </w:rPr>
        <w:t>lulas del islote y contra la insulina</w:t>
      </w:r>
      <w:r w:rsidR="001B3198">
        <w:rPr>
          <w:bCs/>
        </w:rPr>
        <w:t xml:space="preserve"> </w:t>
      </w:r>
      <w:r w:rsidRPr="007D4FC7">
        <w:rPr>
          <w:bCs/>
        </w:rPr>
        <w:t>end</w:t>
      </w:r>
      <w:r w:rsidRPr="007D4FC7">
        <w:rPr>
          <w:rFonts w:hint="eastAsia"/>
          <w:bCs/>
        </w:rPr>
        <w:t>ó</w:t>
      </w:r>
      <w:r w:rsidRPr="007D4FC7">
        <w:rPr>
          <w:bCs/>
        </w:rPr>
        <w:t>gena (interna) en personas diagnosticadas con este padecimiento</w:t>
      </w:r>
      <w:r w:rsidR="008B40CE">
        <w:rPr>
          <w:bCs/>
        </w:rPr>
        <w:t>.</w:t>
      </w:r>
    </w:p>
    <w:p w:rsidR="008B40CE" w:rsidRDefault="007D4FC7" w:rsidP="002A472E">
      <w:pPr>
        <w:rPr>
          <w:bCs/>
        </w:rPr>
      </w:pPr>
      <w:r>
        <w:rPr>
          <w:bCs/>
        </w:rPr>
        <w:t xml:space="preserve">Independientemente de la causa </w:t>
      </w:r>
      <w:r w:rsidR="002A472E" w:rsidRPr="007D4FC7">
        <w:rPr>
          <w:bCs/>
        </w:rPr>
        <w:t>espec</w:t>
      </w:r>
      <w:r w:rsidR="002A472E" w:rsidRPr="007D4FC7">
        <w:rPr>
          <w:rFonts w:hint="eastAsia"/>
          <w:bCs/>
        </w:rPr>
        <w:t>í</w:t>
      </w:r>
      <w:r w:rsidR="002A472E" w:rsidRPr="007D4FC7">
        <w:rPr>
          <w:bCs/>
        </w:rPr>
        <w:t>fica, la destrucci</w:t>
      </w:r>
      <w:r w:rsidR="002A472E" w:rsidRPr="007D4FC7">
        <w:rPr>
          <w:rFonts w:hint="eastAsia"/>
          <w:bCs/>
        </w:rPr>
        <w:t>ó</w:t>
      </w:r>
      <w:r w:rsidR="002A472E" w:rsidRPr="007D4FC7">
        <w:rPr>
          <w:bCs/>
        </w:rPr>
        <w:t>n de las c</w:t>
      </w:r>
      <w:r w:rsidR="002A472E" w:rsidRPr="007D4FC7">
        <w:rPr>
          <w:rFonts w:hint="eastAsia"/>
          <w:bCs/>
        </w:rPr>
        <w:t>é</w:t>
      </w:r>
      <w:r w:rsidR="002A472E" w:rsidRPr="007D4FC7">
        <w:rPr>
          <w:bCs/>
        </w:rPr>
        <w:t xml:space="preserve">lulas </w:t>
      </w:r>
      <w:r w:rsidR="002A472E" w:rsidRPr="007D4FC7">
        <w:rPr>
          <w:rFonts w:hint="eastAsia"/>
          <w:bCs/>
        </w:rPr>
        <w:t>β</w:t>
      </w:r>
      <w:r w:rsidR="002A472E" w:rsidRPr="007D4FC7">
        <w:rPr>
          <w:bCs/>
        </w:rPr>
        <w:t xml:space="preserve"> lleva a</w:t>
      </w:r>
      <w:r w:rsidR="001B3198">
        <w:rPr>
          <w:bCs/>
        </w:rPr>
        <w:t xml:space="preserve"> </w:t>
      </w:r>
      <w:r w:rsidR="002A472E" w:rsidRPr="007D4FC7">
        <w:rPr>
          <w:bCs/>
        </w:rPr>
        <w:t>una menor producci</w:t>
      </w:r>
      <w:r w:rsidR="002A472E" w:rsidRPr="007D4FC7">
        <w:rPr>
          <w:rFonts w:hint="eastAsia"/>
          <w:bCs/>
        </w:rPr>
        <w:t>ó</w:t>
      </w:r>
      <w:r w:rsidR="002A472E" w:rsidRPr="007D4FC7">
        <w:rPr>
          <w:bCs/>
        </w:rPr>
        <w:t>n de insulina, una mayor s</w:t>
      </w:r>
      <w:r w:rsidR="002A472E" w:rsidRPr="007D4FC7">
        <w:rPr>
          <w:rFonts w:hint="eastAsia"/>
          <w:bCs/>
        </w:rPr>
        <w:t>í</w:t>
      </w:r>
      <w:r w:rsidR="002A472E" w:rsidRPr="007D4FC7">
        <w:rPr>
          <w:bCs/>
        </w:rPr>
        <w:t>ntesis de glucosa por el h</w:t>
      </w:r>
      <w:r w:rsidR="002A472E" w:rsidRPr="007D4FC7">
        <w:rPr>
          <w:rFonts w:hint="eastAsia"/>
          <w:bCs/>
        </w:rPr>
        <w:t>í</w:t>
      </w:r>
      <w:r w:rsidR="002A472E" w:rsidRPr="007D4FC7">
        <w:rPr>
          <w:bCs/>
        </w:rPr>
        <w:t>gado e</w:t>
      </w:r>
      <w:r w:rsidR="001B3198">
        <w:rPr>
          <w:bCs/>
        </w:rPr>
        <w:t xml:space="preserve"> </w:t>
      </w:r>
      <w:r w:rsidR="002A472E" w:rsidRPr="007D4FC7">
        <w:rPr>
          <w:bCs/>
        </w:rPr>
        <w:t xml:space="preserve">hiperglucemia en ayuno. </w:t>
      </w:r>
    </w:p>
    <w:p w:rsidR="00413DB6" w:rsidRDefault="002A472E" w:rsidP="002A472E">
      <w:pPr>
        <w:rPr>
          <w:bCs/>
          <w:i/>
          <w:iCs/>
        </w:rPr>
      </w:pPr>
      <w:r w:rsidRPr="007D4FC7">
        <w:rPr>
          <w:bCs/>
        </w:rPr>
        <w:t>Adem</w:t>
      </w:r>
      <w:r w:rsidRPr="007D4FC7">
        <w:rPr>
          <w:rFonts w:hint="eastAsia"/>
          <w:bCs/>
        </w:rPr>
        <w:t>á</w:t>
      </w:r>
      <w:r w:rsidRPr="007D4FC7">
        <w:rPr>
          <w:bCs/>
        </w:rPr>
        <w:t>s, la glucosa obtenida de los alimentos que no puede</w:t>
      </w:r>
      <w:r w:rsidR="001B3198">
        <w:rPr>
          <w:bCs/>
        </w:rPr>
        <w:t xml:space="preserve"> </w:t>
      </w:r>
      <w:r w:rsidRPr="007D4FC7">
        <w:rPr>
          <w:bCs/>
        </w:rPr>
        <w:t>ser almacenada en el h</w:t>
      </w:r>
      <w:r w:rsidRPr="007D4FC7">
        <w:rPr>
          <w:rFonts w:hint="eastAsia"/>
          <w:bCs/>
        </w:rPr>
        <w:t>í</w:t>
      </w:r>
      <w:r w:rsidRPr="007D4FC7">
        <w:rPr>
          <w:bCs/>
        </w:rPr>
        <w:t>gado permanece en el torrente sangu</w:t>
      </w:r>
      <w:r w:rsidRPr="007D4FC7">
        <w:rPr>
          <w:rFonts w:hint="eastAsia"/>
          <w:bCs/>
        </w:rPr>
        <w:t>í</w:t>
      </w:r>
      <w:r w:rsidRPr="007D4FC7">
        <w:rPr>
          <w:bCs/>
        </w:rPr>
        <w:t>neo y contribuye a la</w:t>
      </w:r>
      <w:r w:rsidR="001B3198">
        <w:rPr>
          <w:bCs/>
        </w:rPr>
        <w:t xml:space="preserve"> </w:t>
      </w:r>
      <w:r w:rsidRPr="007D4FC7">
        <w:rPr>
          <w:bCs/>
        </w:rPr>
        <w:t>hiperglucemia posprandial (despu</w:t>
      </w:r>
      <w:r w:rsidRPr="007D4FC7">
        <w:rPr>
          <w:rFonts w:hint="eastAsia"/>
          <w:bCs/>
        </w:rPr>
        <w:t>é</w:t>
      </w:r>
      <w:r w:rsidRPr="007D4FC7">
        <w:rPr>
          <w:bCs/>
        </w:rPr>
        <w:t>s de los alimentos). Si la glucemia excede el</w:t>
      </w:r>
      <w:r w:rsidR="001B3198">
        <w:rPr>
          <w:bCs/>
        </w:rPr>
        <w:t xml:space="preserve"> </w:t>
      </w:r>
      <w:r w:rsidRPr="007D4FC7">
        <w:rPr>
          <w:bCs/>
        </w:rPr>
        <w:t>umbral renal para la glucosa, generalmente</w:t>
      </w:r>
      <w:r w:rsidR="00554AA5">
        <w:rPr>
          <w:bCs/>
        </w:rPr>
        <w:t xml:space="preserve"> 180-200 mg/dL</w:t>
      </w:r>
      <w:r w:rsidRPr="007D4FC7">
        <w:rPr>
          <w:bCs/>
        </w:rPr>
        <w:t>, los</w:t>
      </w:r>
      <w:r w:rsidR="001B3198">
        <w:rPr>
          <w:bCs/>
        </w:rPr>
        <w:t xml:space="preserve"> </w:t>
      </w:r>
      <w:r w:rsidRPr="007D4FC7">
        <w:rPr>
          <w:bCs/>
        </w:rPr>
        <w:t>ri</w:t>
      </w:r>
      <w:r w:rsidRPr="007D4FC7">
        <w:rPr>
          <w:rFonts w:hint="eastAsia"/>
          <w:bCs/>
        </w:rPr>
        <w:t>ñ</w:t>
      </w:r>
      <w:r w:rsidRPr="007D4FC7">
        <w:rPr>
          <w:bCs/>
        </w:rPr>
        <w:t>ones no pueden reabsorber toda la glucosa filtrada, por lo que es excretada en la</w:t>
      </w:r>
      <w:r w:rsidR="00B72B9F">
        <w:rPr>
          <w:bCs/>
        </w:rPr>
        <w:t xml:space="preserve"> </w:t>
      </w:r>
      <w:r w:rsidRPr="007D4FC7">
        <w:rPr>
          <w:bCs/>
        </w:rPr>
        <w:t xml:space="preserve">orina (glucosuria). Cuando el exceso de glucosa sale en la orina, </w:t>
      </w:r>
      <w:r w:rsidRPr="007D4FC7">
        <w:rPr>
          <w:rFonts w:hint="eastAsia"/>
          <w:bCs/>
        </w:rPr>
        <w:t>é</w:t>
      </w:r>
      <w:r w:rsidRPr="007D4FC7">
        <w:rPr>
          <w:bCs/>
        </w:rPr>
        <w:t>ste se acompa</w:t>
      </w:r>
      <w:r w:rsidRPr="007D4FC7">
        <w:rPr>
          <w:rFonts w:hint="eastAsia"/>
          <w:bCs/>
        </w:rPr>
        <w:t>ñ</w:t>
      </w:r>
      <w:r w:rsidRPr="007D4FC7">
        <w:rPr>
          <w:bCs/>
        </w:rPr>
        <w:t>a de</w:t>
      </w:r>
      <w:r w:rsidR="00B72B9F">
        <w:rPr>
          <w:bCs/>
        </w:rPr>
        <w:t xml:space="preserve"> </w:t>
      </w:r>
      <w:r w:rsidRPr="007D4FC7">
        <w:rPr>
          <w:bCs/>
        </w:rPr>
        <w:t>una excesiva p</w:t>
      </w:r>
      <w:r w:rsidRPr="007D4FC7">
        <w:rPr>
          <w:rFonts w:hint="eastAsia"/>
          <w:bCs/>
        </w:rPr>
        <w:t>é</w:t>
      </w:r>
      <w:r w:rsidRPr="007D4FC7">
        <w:rPr>
          <w:bCs/>
        </w:rPr>
        <w:t>rdida de l</w:t>
      </w:r>
      <w:r w:rsidRPr="007D4FC7">
        <w:rPr>
          <w:rFonts w:hint="eastAsia"/>
          <w:bCs/>
        </w:rPr>
        <w:t>í</w:t>
      </w:r>
      <w:r w:rsidRPr="007D4FC7">
        <w:rPr>
          <w:bCs/>
        </w:rPr>
        <w:t>quidos y electr</w:t>
      </w:r>
      <w:r w:rsidRPr="007D4FC7">
        <w:rPr>
          <w:rFonts w:hint="eastAsia"/>
          <w:bCs/>
        </w:rPr>
        <w:t>ó</w:t>
      </w:r>
      <w:r w:rsidRPr="007D4FC7">
        <w:rPr>
          <w:bCs/>
        </w:rPr>
        <w:t xml:space="preserve">litos, proceso denominado </w:t>
      </w:r>
      <w:r w:rsidRPr="007D4FC7">
        <w:rPr>
          <w:bCs/>
          <w:i/>
          <w:iCs/>
        </w:rPr>
        <w:t>diuresis</w:t>
      </w:r>
      <w:r w:rsidR="001B3198">
        <w:rPr>
          <w:bCs/>
          <w:i/>
          <w:iCs/>
        </w:rPr>
        <w:t xml:space="preserve"> </w:t>
      </w:r>
      <w:r w:rsidRPr="007D4FC7">
        <w:rPr>
          <w:bCs/>
          <w:i/>
          <w:iCs/>
        </w:rPr>
        <w:t>osm</w:t>
      </w:r>
      <w:r w:rsidRPr="007D4FC7">
        <w:rPr>
          <w:rFonts w:hint="eastAsia"/>
          <w:bCs/>
          <w:i/>
          <w:iCs/>
        </w:rPr>
        <w:t>ó</w:t>
      </w:r>
      <w:r w:rsidRPr="007D4FC7">
        <w:rPr>
          <w:bCs/>
          <w:i/>
          <w:iCs/>
        </w:rPr>
        <w:t>tica.</w:t>
      </w:r>
      <w:r w:rsidR="001B3198">
        <w:rPr>
          <w:bCs/>
          <w:i/>
          <w:iCs/>
        </w:rPr>
        <w:t xml:space="preserve"> </w:t>
      </w:r>
    </w:p>
    <w:p w:rsidR="00413DB6" w:rsidRDefault="002A472E" w:rsidP="002A472E">
      <w:pPr>
        <w:rPr>
          <w:bCs/>
        </w:rPr>
      </w:pPr>
      <w:r w:rsidRPr="007D4FC7">
        <w:rPr>
          <w:bCs/>
        </w:rPr>
        <w:t>Dado que la insulina suele inhibir la glucogen</w:t>
      </w:r>
      <w:r w:rsidRPr="007D4FC7">
        <w:rPr>
          <w:rFonts w:hint="eastAsia"/>
          <w:bCs/>
        </w:rPr>
        <w:t>ó</w:t>
      </w:r>
      <w:r w:rsidRPr="007D4FC7">
        <w:rPr>
          <w:bCs/>
        </w:rPr>
        <w:t>lisis (catabolismo de la glucosa</w:t>
      </w:r>
      <w:r w:rsidR="001B3198">
        <w:rPr>
          <w:bCs/>
        </w:rPr>
        <w:t xml:space="preserve"> </w:t>
      </w:r>
      <w:r w:rsidRPr="007D4FC7">
        <w:rPr>
          <w:bCs/>
        </w:rPr>
        <w:t>almacenada) y la gluconeog</w:t>
      </w:r>
      <w:r w:rsidRPr="007D4FC7">
        <w:rPr>
          <w:rFonts w:hint="eastAsia"/>
          <w:bCs/>
        </w:rPr>
        <w:t>é</w:t>
      </w:r>
      <w:r w:rsidRPr="007D4FC7">
        <w:rPr>
          <w:bCs/>
        </w:rPr>
        <w:t>nesis (producci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glucosa nueva a partir de</w:t>
      </w:r>
      <w:r w:rsidR="001B3198">
        <w:rPr>
          <w:bCs/>
        </w:rPr>
        <w:t xml:space="preserve"> </w:t>
      </w:r>
      <w:r w:rsidRPr="007D4FC7">
        <w:rPr>
          <w:bCs/>
        </w:rPr>
        <w:t>amino</w:t>
      </w:r>
      <w:r w:rsidRPr="007D4FC7">
        <w:rPr>
          <w:rFonts w:hint="eastAsia"/>
          <w:bCs/>
        </w:rPr>
        <w:t>á</w:t>
      </w:r>
      <w:r w:rsidRPr="007D4FC7">
        <w:rPr>
          <w:bCs/>
        </w:rPr>
        <w:t>cidos y otros sustratos), estos procesos se realizan de manera desmedida en</w:t>
      </w:r>
      <w:r w:rsidR="001B3198">
        <w:rPr>
          <w:bCs/>
        </w:rPr>
        <w:t xml:space="preserve"> </w:t>
      </w:r>
      <w:r w:rsidRPr="007D4FC7">
        <w:rPr>
          <w:bCs/>
        </w:rPr>
        <w:t xml:space="preserve">personas con deficiencia de insulina y contribuyen a la hiperglucemia. </w:t>
      </w:r>
    </w:p>
    <w:p w:rsidR="006A45B9" w:rsidRDefault="006A45B9" w:rsidP="002A472E">
      <w:pPr>
        <w:rPr>
          <w:bCs/>
        </w:rPr>
      </w:pPr>
    </w:p>
    <w:p w:rsidR="002A472E" w:rsidRPr="007D4FC7" w:rsidRDefault="002A472E" w:rsidP="002A472E">
      <w:pPr>
        <w:rPr>
          <w:bCs/>
        </w:rPr>
      </w:pPr>
      <w:r w:rsidRPr="007D4FC7">
        <w:rPr>
          <w:bCs/>
        </w:rPr>
        <w:lastRenderedPageBreak/>
        <w:t>Por otra parte,</w:t>
      </w:r>
      <w:r w:rsidR="001B3198">
        <w:rPr>
          <w:bCs/>
        </w:rPr>
        <w:t xml:space="preserve"> </w:t>
      </w:r>
      <w:r w:rsidRPr="007D4FC7">
        <w:rPr>
          <w:bCs/>
        </w:rPr>
        <w:t>tiene lugar una descomposici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las grasas, lo que lleva a una producci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elevada</w:t>
      </w:r>
      <w:r w:rsidR="001B3198">
        <w:rPr>
          <w:bCs/>
        </w:rPr>
        <w:t xml:space="preserve"> </w:t>
      </w:r>
      <w:r w:rsidRPr="007D4FC7">
        <w:rPr>
          <w:bCs/>
        </w:rPr>
        <w:t>de cuerpos cet</w:t>
      </w:r>
      <w:r w:rsidRPr="007D4FC7">
        <w:rPr>
          <w:rFonts w:hint="eastAsia"/>
          <w:bCs/>
        </w:rPr>
        <w:t>ó</w:t>
      </w:r>
      <w:r w:rsidRPr="007D4FC7">
        <w:rPr>
          <w:bCs/>
        </w:rPr>
        <w:t>nicos, sustancias altamente acidificadas que se forman cuando el</w:t>
      </w:r>
      <w:r w:rsidR="001B3198">
        <w:rPr>
          <w:bCs/>
        </w:rPr>
        <w:t xml:space="preserve"> </w:t>
      </w:r>
      <w:r w:rsidRPr="007D4FC7">
        <w:rPr>
          <w:bCs/>
        </w:rPr>
        <w:t>h</w:t>
      </w:r>
      <w:r w:rsidRPr="007D4FC7">
        <w:rPr>
          <w:rFonts w:hint="eastAsia"/>
          <w:bCs/>
        </w:rPr>
        <w:t>í</w:t>
      </w:r>
      <w:r w:rsidRPr="007D4FC7">
        <w:rPr>
          <w:bCs/>
        </w:rPr>
        <w:t xml:space="preserve">gado descompone </w:t>
      </w:r>
      <w:r w:rsidRPr="007D4FC7">
        <w:rPr>
          <w:rFonts w:hint="eastAsia"/>
          <w:bCs/>
        </w:rPr>
        <w:t>á</w:t>
      </w:r>
      <w:r w:rsidRPr="007D4FC7">
        <w:rPr>
          <w:bCs/>
        </w:rPr>
        <w:t>cidos grasos libres en ausencia de insulina.</w:t>
      </w:r>
      <w:r w:rsidR="001B3198">
        <w:rPr>
          <w:bCs/>
        </w:rPr>
        <w:t xml:space="preserve"> </w:t>
      </w:r>
      <w:r w:rsidRPr="007D4FC7">
        <w:rPr>
          <w:bCs/>
        </w:rPr>
        <w:t xml:space="preserve">La </w:t>
      </w:r>
      <w:r w:rsidRPr="007D4FC7">
        <w:rPr>
          <w:bCs/>
          <w:i/>
          <w:iCs/>
        </w:rPr>
        <w:t xml:space="preserve">cetoacidosis diabética </w:t>
      </w:r>
      <w:r w:rsidRPr="007D4FC7">
        <w:rPr>
          <w:bCs/>
        </w:rPr>
        <w:t>(CAD) es una descompensaci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metab</w:t>
      </w:r>
      <w:r w:rsidRPr="007D4FC7">
        <w:rPr>
          <w:rFonts w:hint="eastAsia"/>
          <w:bCs/>
        </w:rPr>
        <w:t>ó</w:t>
      </w:r>
      <w:r w:rsidRPr="007D4FC7">
        <w:rPr>
          <w:bCs/>
        </w:rPr>
        <w:t>lica que suele</w:t>
      </w:r>
      <w:r w:rsidR="001B3198">
        <w:rPr>
          <w:bCs/>
        </w:rPr>
        <w:t xml:space="preserve"> </w:t>
      </w:r>
      <w:r w:rsidRPr="007D4FC7">
        <w:rPr>
          <w:bCs/>
        </w:rPr>
        <w:t>ser m</w:t>
      </w:r>
      <w:r w:rsidRPr="007D4FC7">
        <w:rPr>
          <w:rFonts w:hint="eastAsia"/>
          <w:bCs/>
        </w:rPr>
        <w:t>á</w:t>
      </w:r>
      <w:r w:rsidRPr="007D4FC7">
        <w:rPr>
          <w:bCs/>
        </w:rPr>
        <w:t>s frecuente en las personas con DM1, y resulta de una deficiencia de insulina;</w:t>
      </w:r>
      <w:r w:rsidR="001B3198">
        <w:rPr>
          <w:bCs/>
        </w:rPr>
        <w:t xml:space="preserve"> </w:t>
      </w:r>
      <w:r w:rsidRPr="007D4FC7">
        <w:rPr>
          <w:bCs/>
        </w:rPr>
        <w:t>se forman cuerpos cet</w:t>
      </w:r>
      <w:r w:rsidRPr="007D4FC7">
        <w:rPr>
          <w:rFonts w:hint="eastAsia"/>
          <w:bCs/>
        </w:rPr>
        <w:t>ó</w:t>
      </w:r>
      <w:r w:rsidRPr="007D4FC7">
        <w:rPr>
          <w:bCs/>
        </w:rPr>
        <w:t>nicos muy acidificados y se observa acidosis metab</w:t>
      </w:r>
      <w:r w:rsidRPr="007D4FC7">
        <w:rPr>
          <w:rFonts w:hint="eastAsia"/>
          <w:bCs/>
        </w:rPr>
        <w:t>ó</w:t>
      </w:r>
      <w:r w:rsidRPr="007D4FC7">
        <w:rPr>
          <w:bCs/>
        </w:rPr>
        <w:t>lica. Las</w:t>
      </w:r>
      <w:r w:rsidR="00915509">
        <w:rPr>
          <w:bCs/>
        </w:rPr>
        <w:t xml:space="preserve"> </w:t>
      </w:r>
      <w:r w:rsidRPr="007D4FC7">
        <w:rPr>
          <w:bCs/>
        </w:rPr>
        <w:t>tres principales descompensaciones metab</w:t>
      </w:r>
      <w:r w:rsidRPr="007D4FC7">
        <w:rPr>
          <w:rFonts w:hint="eastAsia"/>
          <w:bCs/>
        </w:rPr>
        <w:t>ó</w:t>
      </w:r>
      <w:r w:rsidRPr="007D4FC7">
        <w:rPr>
          <w:bCs/>
        </w:rPr>
        <w:t>licas son hiperglucemia, cetosis y acidosis</w:t>
      </w:r>
      <w:r w:rsidR="001B3198">
        <w:rPr>
          <w:bCs/>
        </w:rPr>
        <w:t xml:space="preserve"> </w:t>
      </w:r>
      <w:r w:rsidR="006A45B9" w:rsidRPr="007D4FC7">
        <w:rPr>
          <w:bCs/>
        </w:rPr>
        <w:t>metabólica.</w:t>
      </w:r>
      <w:r w:rsidRPr="007D4FC7">
        <w:rPr>
          <w:bCs/>
        </w:rPr>
        <w:t xml:space="preserve"> La CAD generalmente va precedida por un d</w:t>
      </w:r>
      <w:r w:rsidRPr="007D4FC7">
        <w:rPr>
          <w:rFonts w:hint="eastAsia"/>
          <w:bCs/>
        </w:rPr>
        <w:t>í</w:t>
      </w:r>
      <w:r w:rsidRPr="007D4FC7">
        <w:rPr>
          <w:bCs/>
        </w:rPr>
        <w:t>a</w:t>
      </w:r>
      <w:r w:rsidR="001B3198">
        <w:rPr>
          <w:bCs/>
        </w:rPr>
        <w:t xml:space="preserve"> </w:t>
      </w:r>
      <w:r w:rsidRPr="007D4FC7">
        <w:rPr>
          <w:bCs/>
        </w:rPr>
        <w:t>o m</w:t>
      </w:r>
      <w:r w:rsidRPr="007D4FC7">
        <w:rPr>
          <w:rFonts w:hint="eastAsia"/>
          <w:bCs/>
        </w:rPr>
        <w:t>á</w:t>
      </w:r>
      <w:r w:rsidRPr="007D4FC7">
        <w:rPr>
          <w:bCs/>
        </w:rPr>
        <w:t>s de poliuria, polidipsia, n</w:t>
      </w:r>
      <w:r w:rsidRPr="007D4FC7">
        <w:rPr>
          <w:rFonts w:hint="eastAsia"/>
          <w:bCs/>
        </w:rPr>
        <w:t>á</w:t>
      </w:r>
      <w:r w:rsidRPr="007D4FC7">
        <w:rPr>
          <w:bCs/>
        </w:rPr>
        <w:t>useas, v</w:t>
      </w:r>
      <w:r w:rsidRPr="007D4FC7">
        <w:rPr>
          <w:rFonts w:hint="eastAsia"/>
          <w:bCs/>
        </w:rPr>
        <w:t>ó</w:t>
      </w:r>
      <w:r w:rsidRPr="007D4FC7">
        <w:rPr>
          <w:bCs/>
        </w:rPr>
        <w:t>mitos y fatiga con estupor eventual y coma,</w:t>
      </w:r>
      <w:r w:rsidR="001B3198">
        <w:rPr>
          <w:bCs/>
        </w:rPr>
        <w:t xml:space="preserve"> </w:t>
      </w:r>
      <w:r w:rsidRPr="007D4FC7">
        <w:rPr>
          <w:bCs/>
        </w:rPr>
        <w:t>si no es tratada a tiempo. El aliento tiene un olor afrutado caracter</w:t>
      </w:r>
      <w:r w:rsidRPr="007D4FC7">
        <w:rPr>
          <w:rFonts w:hint="eastAsia"/>
          <w:bCs/>
        </w:rPr>
        <w:t>í</w:t>
      </w:r>
      <w:r w:rsidRPr="007D4FC7">
        <w:rPr>
          <w:bCs/>
        </w:rPr>
        <w:t xml:space="preserve">stico debido a </w:t>
      </w:r>
      <w:r w:rsidR="001B3198" w:rsidRPr="007D4FC7">
        <w:rPr>
          <w:bCs/>
        </w:rPr>
        <w:t>l</w:t>
      </w:r>
      <w:r w:rsidR="001B3198">
        <w:rPr>
          <w:bCs/>
        </w:rPr>
        <w:t xml:space="preserve">a </w:t>
      </w:r>
      <w:r w:rsidRPr="007D4FC7">
        <w:rPr>
          <w:bCs/>
        </w:rPr>
        <w:t>presencia de ceto</w:t>
      </w:r>
      <w:r w:rsidRPr="007D4FC7">
        <w:rPr>
          <w:rFonts w:hint="eastAsia"/>
          <w:bCs/>
        </w:rPr>
        <w:t>á</w:t>
      </w:r>
      <w:r w:rsidRPr="007D4FC7">
        <w:rPr>
          <w:bCs/>
        </w:rPr>
        <w:t>cidos.</w:t>
      </w:r>
    </w:p>
    <w:p w:rsidR="006A45B9" w:rsidRDefault="006A45B9" w:rsidP="002A472E">
      <w:pPr>
        <w:rPr>
          <w:b/>
          <w:bCs/>
        </w:rPr>
      </w:pPr>
    </w:p>
    <w:p w:rsidR="002A472E" w:rsidRPr="007D4FC7" w:rsidRDefault="002A472E" w:rsidP="002A472E">
      <w:pPr>
        <w:rPr>
          <w:b/>
          <w:bCs/>
        </w:rPr>
      </w:pPr>
      <w:r w:rsidRPr="007D4FC7">
        <w:rPr>
          <w:b/>
          <w:bCs/>
        </w:rPr>
        <w:t>Diabetes mellitus de tipo 2</w:t>
      </w:r>
    </w:p>
    <w:p w:rsidR="0082535D" w:rsidRDefault="002A472E" w:rsidP="002A472E">
      <w:pPr>
        <w:rPr>
          <w:bCs/>
        </w:rPr>
      </w:pPr>
      <w:r w:rsidRPr="007D4FC7">
        <w:rPr>
          <w:bCs/>
        </w:rPr>
        <w:t>La DM2 afecta a aproximadamente el 95% de los adul</w:t>
      </w:r>
      <w:r w:rsidR="005F1205">
        <w:rPr>
          <w:bCs/>
        </w:rPr>
        <w:t>tos con la enfermedad</w:t>
      </w:r>
      <w:r w:rsidRPr="007D4FC7">
        <w:rPr>
          <w:bCs/>
        </w:rPr>
        <w:t>. Ocurre con mayor frecuencia entre personas mayores de 30 a</w:t>
      </w:r>
      <w:r w:rsidRPr="007D4FC7">
        <w:rPr>
          <w:rFonts w:hint="eastAsia"/>
          <w:bCs/>
        </w:rPr>
        <w:t>ñ</w:t>
      </w:r>
      <w:r w:rsidRPr="007D4FC7">
        <w:rPr>
          <w:bCs/>
        </w:rPr>
        <w:t>os y con</w:t>
      </w:r>
      <w:r w:rsidR="001B3198">
        <w:rPr>
          <w:bCs/>
        </w:rPr>
        <w:t xml:space="preserve"> </w:t>
      </w:r>
      <w:r w:rsidRPr="007D4FC7">
        <w:rPr>
          <w:bCs/>
        </w:rPr>
        <w:t>obesidad; a pesar de ello, su incidencia est</w:t>
      </w:r>
      <w:r w:rsidRPr="007D4FC7">
        <w:rPr>
          <w:rFonts w:hint="eastAsia"/>
          <w:bCs/>
        </w:rPr>
        <w:t>á</w:t>
      </w:r>
      <w:r w:rsidRPr="007D4FC7">
        <w:rPr>
          <w:bCs/>
        </w:rPr>
        <w:t xml:space="preserve"> aumentando con rapidez entre la gente</w:t>
      </w:r>
      <w:r w:rsidR="001B3198">
        <w:rPr>
          <w:bCs/>
        </w:rPr>
        <w:t xml:space="preserve"> </w:t>
      </w:r>
      <w:r w:rsidRPr="007D4FC7">
        <w:rPr>
          <w:bCs/>
        </w:rPr>
        <w:t>joven debido a la creciente epidemia de obesidad en ni</w:t>
      </w:r>
      <w:r w:rsidRPr="007D4FC7">
        <w:rPr>
          <w:rFonts w:hint="eastAsia"/>
          <w:bCs/>
        </w:rPr>
        <w:t>ñ</w:t>
      </w:r>
      <w:r w:rsidRPr="007D4FC7">
        <w:rPr>
          <w:bCs/>
        </w:rPr>
        <w:t>os, adolescentes y adultos</w:t>
      </w:r>
      <w:r w:rsidR="001B3198">
        <w:rPr>
          <w:bCs/>
        </w:rPr>
        <w:t xml:space="preserve"> j</w:t>
      </w:r>
      <w:r w:rsidRPr="007D4FC7">
        <w:rPr>
          <w:rFonts w:hint="eastAsia"/>
          <w:bCs/>
        </w:rPr>
        <w:t>ó</w:t>
      </w:r>
      <w:r w:rsidR="007F4D68">
        <w:rPr>
          <w:bCs/>
        </w:rPr>
        <w:t>venes</w:t>
      </w:r>
      <w:r w:rsidR="00915509" w:rsidRPr="007D4FC7">
        <w:rPr>
          <w:bCs/>
        </w:rPr>
        <w:t>. Los</w:t>
      </w:r>
      <w:r w:rsidRPr="007D4FC7">
        <w:rPr>
          <w:bCs/>
        </w:rPr>
        <w:t xml:space="preserve"> dos principales problemas relacionados con la insulina en la DM2 son la</w:t>
      </w:r>
      <w:r w:rsidR="001B3198">
        <w:rPr>
          <w:bCs/>
        </w:rPr>
        <w:t xml:space="preserve"> </w:t>
      </w:r>
      <w:r w:rsidRPr="007D4FC7">
        <w:rPr>
          <w:bCs/>
        </w:rPr>
        <w:t>resistencia a la insulina y una secreci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an</w:t>
      </w:r>
      <w:r w:rsidRPr="007D4FC7">
        <w:rPr>
          <w:rFonts w:hint="eastAsia"/>
          <w:bCs/>
        </w:rPr>
        <w:t>ó</w:t>
      </w:r>
      <w:r w:rsidRPr="007D4FC7">
        <w:rPr>
          <w:bCs/>
        </w:rPr>
        <w:t xml:space="preserve">mala de esta hormona. </w:t>
      </w:r>
    </w:p>
    <w:p w:rsidR="002A472E" w:rsidRPr="007D4FC7" w:rsidRDefault="002A472E" w:rsidP="002A472E">
      <w:pPr>
        <w:rPr>
          <w:bCs/>
        </w:rPr>
      </w:pPr>
      <w:r w:rsidRPr="007D4FC7">
        <w:rPr>
          <w:bCs/>
        </w:rPr>
        <w:t>La primera se</w:t>
      </w:r>
      <w:r w:rsidR="001B3198">
        <w:rPr>
          <w:bCs/>
        </w:rPr>
        <w:t xml:space="preserve"> </w:t>
      </w:r>
      <w:r w:rsidRPr="007D4FC7">
        <w:rPr>
          <w:bCs/>
        </w:rPr>
        <w:t>refiere a una disminuci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la sensibilidad tisular a la hormona. Por lo general, esta</w:t>
      </w:r>
      <w:r w:rsidR="001B3198">
        <w:rPr>
          <w:bCs/>
        </w:rPr>
        <w:t xml:space="preserve"> </w:t>
      </w:r>
      <w:r w:rsidRPr="007D4FC7">
        <w:rPr>
          <w:bCs/>
        </w:rPr>
        <w:t>sustancia se une a receptores especiales en la superficie celular e inicia una serie de</w:t>
      </w:r>
      <w:r w:rsidR="001B3198">
        <w:rPr>
          <w:bCs/>
        </w:rPr>
        <w:t xml:space="preserve"> </w:t>
      </w:r>
      <w:r w:rsidRPr="007D4FC7">
        <w:rPr>
          <w:bCs/>
        </w:rPr>
        <w:t>reacciones relacionadas con el metabolismo de la glucosa. En la DM2, estas</w:t>
      </w:r>
      <w:r w:rsidR="001B3198">
        <w:rPr>
          <w:bCs/>
        </w:rPr>
        <w:t xml:space="preserve"> </w:t>
      </w:r>
      <w:r w:rsidRPr="007D4FC7">
        <w:rPr>
          <w:bCs/>
        </w:rPr>
        <w:t>reacciones intracelulares est</w:t>
      </w:r>
      <w:r w:rsidRPr="007D4FC7">
        <w:rPr>
          <w:rFonts w:hint="eastAsia"/>
          <w:bCs/>
        </w:rPr>
        <w:t>á</w:t>
      </w:r>
      <w:r w:rsidRPr="007D4FC7">
        <w:rPr>
          <w:bCs/>
        </w:rPr>
        <w:t>n disminuidas, haciendo a la insulina menos eficaz para</w:t>
      </w:r>
      <w:r w:rsidR="001B3198">
        <w:rPr>
          <w:bCs/>
        </w:rPr>
        <w:t xml:space="preserve"> </w:t>
      </w:r>
      <w:r w:rsidRPr="007D4FC7">
        <w:rPr>
          <w:bCs/>
        </w:rPr>
        <w:t>estimular la captaci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glucosa por los tejidos y para regular la liberaci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</w:t>
      </w:r>
      <w:r w:rsidR="001B3198">
        <w:rPr>
          <w:bCs/>
        </w:rPr>
        <w:t xml:space="preserve"> </w:t>
      </w:r>
      <w:r w:rsidRPr="007D4FC7">
        <w:rPr>
          <w:bCs/>
        </w:rPr>
        <w:t>glucosa por el h</w:t>
      </w:r>
      <w:r w:rsidRPr="007D4FC7">
        <w:rPr>
          <w:rFonts w:hint="eastAsia"/>
          <w:bCs/>
        </w:rPr>
        <w:t>í</w:t>
      </w:r>
      <w:r w:rsidR="005F1205">
        <w:rPr>
          <w:bCs/>
        </w:rPr>
        <w:t>gado</w:t>
      </w:r>
      <w:r w:rsidRPr="007D4FC7">
        <w:rPr>
          <w:bCs/>
        </w:rPr>
        <w:t>. Los mecanismos exactos que llevan a la resistencia</w:t>
      </w:r>
      <w:r w:rsidR="001B3198">
        <w:rPr>
          <w:bCs/>
        </w:rPr>
        <w:t xml:space="preserve"> </w:t>
      </w:r>
      <w:r w:rsidRPr="007D4FC7">
        <w:rPr>
          <w:bCs/>
        </w:rPr>
        <w:t>a la insulina y a su secreci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an</w:t>
      </w:r>
      <w:r w:rsidRPr="007D4FC7">
        <w:rPr>
          <w:rFonts w:hint="eastAsia"/>
          <w:bCs/>
        </w:rPr>
        <w:t>ó</w:t>
      </w:r>
      <w:r w:rsidRPr="007D4FC7">
        <w:rPr>
          <w:bCs/>
        </w:rPr>
        <w:t>mala en la DM2 a</w:t>
      </w:r>
      <w:r w:rsidRPr="007D4FC7">
        <w:rPr>
          <w:rFonts w:hint="eastAsia"/>
          <w:bCs/>
        </w:rPr>
        <w:t>ú</w:t>
      </w:r>
      <w:r w:rsidRPr="007D4FC7">
        <w:rPr>
          <w:bCs/>
        </w:rPr>
        <w:t>n se desconocen; sin embargo, se</w:t>
      </w:r>
      <w:r w:rsidR="001B3198">
        <w:rPr>
          <w:bCs/>
        </w:rPr>
        <w:t xml:space="preserve"> </w:t>
      </w:r>
      <w:r w:rsidRPr="007D4FC7">
        <w:rPr>
          <w:bCs/>
        </w:rPr>
        <w:t>sabe que los factores gen</w:t>
      </w:r>
      <w:r w:rsidRPr="007D4FC7">
        <w:rPr>
          <w:rFonts w:hint="eastAsia"/>
          <w:bCs/>
        </w:rPr>
        <w:t>é</w:t>
      </w:r>
      <w:r w:rsidRPr="007D4FC7">
        <w:rPr>
          <w:bCs/>
        </w:rPr>
        <w:t>ticos desempe</w:t>
      </w:r>
      <w:r w:rsidRPr="007D4FC7">
        <w:rPr>
          <w:rFonts w:hint="eastAsia"/>
          <w:bCs/>
        </w:rPr>
        <w:t>ñ</w:t>
      </w:r>
      <w:r w:rsidRPr="007D4FC7">
        <w:rPr>
          <w:bCs/>
        </w:rPr>
        <w:t>an cierto papel.</w:t>
      </w:r>
      <w:r w:rsidR="001B3198">
        <w:rPr>
          <w:bCs/>
        </w:rPr>
        <w:t xml:space="preserve"> </w:t>
      </w:r>
      <w:r w:rsidRPr="007D4FC7">
        <w:rPr>
          <w:bCs/>
        </w:rPr>
        <w:t>Para superar la resistencia a la insulina y evitar la acumulaci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glucosa en la</w:t>
      </w:r>
      <w:r w:rsidR="001B3198">
        <w:rPr>
          <w:bCs/>
        </w:rPr>
        <w:t xml:space="preserve"> </w:t>
      </w:r>
      <w:r w:rsidRPr="007D4FC7">
        <w:rPr>
          <w:bCs/>
        </w:rPr>
        <w:t>sangre, se deben secretar</w:t>
      </w:r>
      <w:r w:rsidR="004334E1">
        <w:rPr>
          <w:bCs/>
        </w:rPr>
        <w:t xml:space="preserve"> mayores cantidades de insulina </w:t>
      </w:r>
      <w:r w:rsidRPr="007D4FC7">
        <w:rPr>
          <w:bCs/>
        </w:rPr>
        <w:t>para mantener la glucemia</w:t>
      </w:r>
      <w:r w:rsidR="001B3198">
        <w:rPr>
          <w:bCs/>
        </w:rPr>
        <w:t xml:space="preserve"> </w:t>
      </w:r>
      <w:r w:rsidRPr="007D4FC7">
        <w:rPr>
          <w:bCs/>
        </w:rPr>
        <w:t>en un nivel normal o ligeramente elevado. Si las c</w:t>
      </w:r>
      <w:r w:rsidRPr="007D4FC7">
        <w:rPr>
          <w:rFonts w:hint="eastAsia"/>
          <w:bCs/>
        </w:rPr>
        <w:t>é</w:t>
      </w:r>
      <w:r w:rsidRPr="007D4FC7">
        <w:rPr>
          <w:bCs/>
        </w:rPr>
        <w:t xml:space="preserve">lulas </w:t>
      </w:r>
      <w:r w:rsidRPr="007D4FC7">
        <w:rPr>
          <w:rFonts w:hint="eastAsia"/>
          <w:bCs/>
        </w:rPr>
        <w:t>β</w:t>
      </w:r>
      <w:r w:rsidRPr="007D4FC7">
        <w:rPr>
          <w:bCs/>
        </w:rPr>
        <w:t xml:space="preserve"> no logran suplir la</w:t>
      </w:r>
      <w:r w:rsidR="001B3198">
        <w:rPr>
          <w:bCs/>
        </w:rPr>
        <w:t xml:space="preserve"> </w:t>
      </w:r>
      <w:r w:rsidRPr="007D4FC7">
        <w:rPr>
          <w:bCs/>
        </w:rPr>
        <w:t>demanda incrementada de insulina, las concentraciones de glucosa se elevan y se</w:t>
      </w:r>
      <w:r w:rsidR="001B3198">
        <w:rPr>
          <w:bCs/>
        </w:rPr>
        <w:t xml:space="preserve"> </w:t>
      </w:r>
      <w:r w:rsidRPr="007D4FC7">
        <w:rPr>
          <w:bCs/>
        </w:rPr>
        <w:t>desarrolla la DM2. La resistencia</w:t>
      </w:r>
      <w:r w:rsidR="004334E1">
        <w:rPr>
          <w:bCs/>
        </w:rPr>
        <w:t xml:space="preserve"> a la insulina puede llevar a </w:t>
      </w:r>
      <w:r w:rsidRPr="007D4FC7">
        <w:rPr>
          <w:bCs/>
        </w:rPr>
        <w:t>un conjunto de s</w:t>
      </w:r>
      <w:r w:rsidRPr="007D4FC7">
        <w:rPr>
          <w:rFonts w:hint="eastAsia"/>
          <w:bCs/>
        </w:rPr>
        <w:t>í</w:t>
      </w:r>
      <w:r w:rsidRPr="007D4FC7">
        <w:rPr>
          <w:bCs/>
        </w:rPr>
        <w:t>ntomas que incluyen hipertensi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n,</w:t>
      </w:r>
      <w:r w:rsidR="001B3198">
        <w:rPr>
          <w:bCs/>
        </w:rPr>
        <w:t xml:space="preserve"> </w:t>
      </w:r>
      <w:r w:rsidR="004334E1">
        <w:rPr>
          <w:bCs/>
        </w:rPr>
        <w:t>hipercolesterolemia y</w:t>
      </w:r>
      <w:r w:rsidRPr="007D4FC7">
        <w:rPr>
          <w:bCs/>
        </w:rPr>
        <w:t xml:space="preserve"> o</w:t>
      </w:r>
      <w:r w:rsidR="004334E1">
        <w:rPr>
          <w:bCs/>
        </w:rPr>
        <w:t>besidad abdominal.</w:t>
      </w:r>
    </w:p>
    <w:p w:rsidR="004334E1" w:rsidRDefault="002A472E" w:rsidP="002A472E">
      <w:pPr>
        <w:rPr>
          <w:bCs/>
        </w:rPr>
      </w:pPr>
      <w:r w:rsidRPr="007D4FC7">
        <w:rPr>
          <w:bCs/>
        </w:rPr>
        <w:t>A pesar de la secreci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alterada de insulina, que es caracter</w:t>
      </w:r>
      <w:r w:rsidRPr="007D4FC7">
        <w:rPr>
          <w:rFonts w:hint="eastAsia"/>
          <w:bCs/>
        </w:rPr>
        <w:t>í</w:t>
      </w:r>
      <w:r w:rsidRPr="007D4FC7">
        <w:rPr>
          <w:bCs/>
        </w:rPr>
        <w:t>stica de la DM2, hay</w:t>
      </w:r>
      <w:r w:rsidR="001B3198">
        <w:rPr>
          <w:bCs/>
        </w:rPr>
        <w:t xml:space="preserve"> </w:t>
      </w:r>
      <w:r w:rsidRPr="007D4FC7">
        <w:rPr>
          <w:bCs/>
        </w:rPr>
        <w:t>suficiente insulina presente para prevenir el catabolismo lip</w:t>
      </w:r>
      <w:r w:rsidRPr="007D4FC7">
        <w:rPr>
          <w:rFonts w:hint="eastAsia"/>
          <w:bCs/>
        </w:rPr>
        <w:t>í</w:t>
      </w:r>
      <w:r w:rsidRPr="007D4FC7">
        <w:rPr>
          <w:bCs/>
        </w:rPr>
        <w:t>dico y la producci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</w:t>
      </w:r>
      <w:r w:rsidR="001B3198">
        <w:rPr>
          <w:bCs/>
        </w:rPr>
        <w:t xml:space="preserve"> </w:t>
      </w:r>
      <w:r w:rsidRPr="007D4FC7">
        <w:rPr>
          <w:bCs/>
        </w:rPr>
        <w:t>concomitante de cuerpos cet</w:t>
      </w:r>
      <w:r w:rsidRPr="007D4FC7">
        <w:rPr>
          <w:rFonts w:hint="eastAsia"/>
          <w:bCs/>
        </w:rPr>
        <w:t>ó</w:t>
      </w:r>
      <w:r w:rsidRPr="007D4FC7">
        <w:rPr>
          <w:bCs/>
        </w:rPr>
        <w:t xml:space="preserve">nicos. Por lo tanto, la CAD no suele presentarse en laDM2. </w:t>
      </w:r>
    </w:p>
    <w:p w:rsidR="002A472E" w:rsidRPr="007D4FC7" w:rsidRDefault="002A472E" w:rsidP="004334E1">
      <w:pPr>
        <w:rPr>
          <w:bCs/>
        </w:rPr>
      </w:pPr>
      <w:r w:rsidRPr="007D4FC7">
        <w:rPr>
          <w:bCs/>
        </w:rPr>
        <w:t>El paciente con</w:t>
      </w:r>
      <w:r w:rsidR="001B3198">
        <w:rPr>
          <w:bCs/>
        </w:rPr>
        <w:t xml:space="preserve"> </w:t>
      </w:r>
      <w:r w:rsidRPr="007D4FC7">
        <w:rPr>
          <w:bCs/>
        </w:rPr>
        <w:t>frecuencia presenta s</w:t>
      </w:r>
      <w:r w:rsidRPr="007D4FC7">
        <w:rPr>
          <w:rFonts w:hint="eastAsia"/>
          <w:bCs/>
        </w:rPr>
        <w:t>í</w:t>
      </w:r>
      <w:r w:rsidRPr="007D4FC7">
        <w:rPr>
          <w:bCs/>
        </w:rPr>
        <w:t>ntomas leves, que incluyen fatiga, irritabilidad, poliuria,</w:t>
      </w:r>
      <w:r w:rsidR="001B3198">
        <w:rPr>
          <w:bCs/>
        </w:rPr>
        <w:t xml:space="preserve"> </w:t>
      </w:r>
      <w:r w:rsidRPr="007D4FC7">
        <w:rPr>
          <w:bCs/>
        </w:rPr>
        <w:t>polidipsia, heridas en la piel que no sanan, infecciones vaginales o visi</w:t>
      </w:r>
      <w:r w:rsidRPr="007D4FC7">
        <w:rPr>
          <w:rFonts w:hint="eastAsia"/>
          <w:bCs/>
        </w:rPr>
        <w:t>ó</w:t>
      </w:r>
      <w:r w:rsidR="004334E1">
        <w:rPr>
          <w:bCs/>
        </w:rPr>
        <w:t>n borrosa.</w:t>
      </w:r>
    </w:p>
    <w:p w:rsidR="004334E1" w:rsidRDefault="004334E1" w:rsidP="002A472E">
      <w:pPr>
        <w:rPr>
          <w:b/>
          <w:bCs/>
        </w:rPr>
      </w:pPr>
    </w:p>
    <w:p w:rsidR="004334E1" w:rsidRDefault="004334E1" w:rsidP="002A472E">
      <w:pPr>
        <w:rPr>
          <w:b/>
          <w:bCs/>
        </w:rPr>
      </w:pPr>
    </w:p>
    <w:p w:rsidR="002A472E" w:rsidRPr="007D4FC7" w:rsidRDefault="002A472E" w:rsidP="002A472E">
      <w:pPr>
        <w:rPr>
          <w:b/>
          <w:bCs/>
        </w:rPr>
      </w:pPr>
      <w:r w:rsidRPr="007D4FC7">
        <w:rPr>
          <w:b/>
          <w:bCs/>
        </w:rPr>
        <w:t>Diabetes gestacional</w:t>
      </w:r>
    </w:p>
    <w:p w:rsidR="002A472E" w:rsidRPr="007D4FC7" w:rsidRDefault="002A472E" w:rsidP="007D4FC7">
      <w:pPr>
        <w:rPr>
          <w:bCs/>
        </w:rPr>
      </w:pPr>
      <w:r w:rsidRPr="007D4FC7">
        <w:rPr>
          <w:bCs/>
        </w:rPr>
        <w:t xml:space="preserve">La </w:t>
      </w:r>
      <w:r w:rsidRPr="007D4FC7">
        <w:rPr>
          <w:bCs/>
          <w:i/>
          <w:iCs/>
        </w:rPr>
        <w:t xml:space="preserve">diabetes gestacional </w:t>
      </w:r>
      <w:r w:rsidRPr="007D4FC7">
        <w:rPr>
          <w:bCs/>
        </w:rPr>
        <w:t>es cualquier grado de intolerancia a la glucosa que aparezca</w:t>
      </w:r>
      <w:r w:rsidR="001B3198">
        <w:rPr>
          <w:bCs/>
        </w:rPr>
        <w:t xml:space="preserve"> </w:t>
      </w:r>
      <w:r w:rsidRPr="007D4FC7">
        <w:rPr>
          <w:bCs/>
        </w:rPr>
        <w:t>durante el embarazo. La hiperglucemia se desarrolla durante el embarazo por la</w:t>
      </w:r>
      <w:r w:rsidR="001B3198">
        <w:rPr>
          <w:bCs/>
        </w:rPr>
        <w:t xml:space="preserve"> </w:t>
      </w:r>
      <w:r w:rsidRPr="007D4FC7">
        <w:rPr>
          <w:bCs/>
        </w:rPr>
        <w:t>secreci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hormonas placentarias, las cuales causan resistencia a la insulina. La</w:t>
      </w:r>
      <w:r w:rsidR="001B3198">
        <w:rPr>
          <w:bCs/>
        </w:rPr>
        <w:t xml:space="preserve"> </w:t>
      </w:r>
      <w:r w:rsidRPr="007D4FC7">
        <w:rPr>
          <w:bCs/>
        </w:rPr>
        <w:t xml:space="preserve">diabetes gestacional ocurre en casi </w:t>
      </w:r>
      <w:r w:rsidRPr="007D4FC7">
        <w:rPr>
          <w:bCs/>
        </w:rPr>
        <w:lastRenderedPageBreak/>
        <w:t>el 18% de las mujeres embarazadas e incrementa</w:t>
      </w:r>
      <w:r w:rsidR="001B3198">
        <w:rPr>
          <w:bCs/>
        </w:rPr>
        <w:t xml:space="preserve"> </w:t>
      </w:r>
      <w:r w:rsidRPr="007D4FC7">
        <w:rPr>
          <w:bCs/>
        </w:rPr>
        <w:t>el riesgo de alteraciones hipertensivas durante el embarazo</w:t>
      </w:r>
    </w:p>
    <w:p w:rsidR="00455F04" w:rsidRDefault="002A472E" w:rsidP="002A472E">
      <w:pPr>
        <w:rPr>
          <w:bCs/>
        </w:rPr>
      </w:pPr>
      <w:r w:rsidRPr="007D4FC7">
        <w:rPr>
          <w:bCs/>
        </w:rPr>
        <w:t>Las mujeres que son consideradas de alto riesgo para diabetes gestacional y que</w:t>
      </w:r>
      <w:r w:rsidR="001B3198">
        <w:rPr>
          <w:bCs/>
        </w:rPr>
        <w:t xml:space="preserve"> </w:t>
      </w:r>
      <w:r w:rsidRPr="007D4FC7">
        <w:rPr>
          <w:bCs/>
        </w:rPr>
        <w:t>deben ser evaluadas mediante glucosa en sangre desde la primera visita prenatal son</w:t>
      </w:r>
      <w:r w:rsidR="001B3198">
        <w:rPr>
          <w:bCs/>
        </w:rPr>
        <w:t xml:space="preserve"> </w:t>
      </w:r>
      <w:r w:rsidRPr="007D4FC7">
        <w:rPr>
          <w:bCs/>
        </w:rPr>
        <w:t>aquellas con marcada obesidad, antecedentes de diabetes gestacional, glucosuria o un</w:t>
      </w:r>
      <w:r w:rsidR="001B3198">
        <w:rPr>
          <w:bCs/>
        </w:rPr>
        <w:t xml:space="preserve"> </w:t>
      </w:r>
      <w:r w:rsidRPr="007D4FC7">
        <w:rPr>
          <w:bCs/>
        </w:rPr>
        <w:t>antecedente familiar de diabetes. Si las mujeres consideradas de alto riesgo no presentan diabetes</w:t>
      </w:r>
      <w:r w:rsidR="00915509">
        <w:rPr>
          <w:bCs/>
        </w:rPr>
        <w:t xml:space="preserve"> </w:t>
      </w:r>
      <w:r w:rsidRPr="007D4FC7">
        <w:rPr>
          <w:bCs/>
        </w:rPr>
        <w:t>gestacional en un diagn</w:t>
      </w:r>
      <w:r w:rsidRPr="007D4FC7">
        <w:rPr>
          <w:rFonts w:hint="eastAsia"/>
          <w:bCs/>
        </w:rPr>
        <w:t>ó</w:t>
      </w:r>
      <w:r w:rsidRPr="007D4FC7">
        <w:rPr>
          <w:bCs/>
        </w:rPr>
        <w:t xml:space="preserve">stico inicial, deben ser </w:t>
      </w:r>
      <w:r w:rsidR="00455F04" w:rsidRPr="007D4FC7">
        <w:rPr>
          <w:bCs/>
        </w:rPr>
        <w:t>revaloradas</w:t>
      </w:r>
      <w:r w:rsidRPr="007D4FC7">
        <w:rPr>
          <w:bCs/>
        </w:rPr>
        <w:t xml:space="preserve"> entre las semanas 24 y28 del embarazo. Todas las mujeres con un riesgo promedio deben ser evaluadas</w:t>
      </w:r>
      <w:r w:rsidR="00915509">
        <w:rPr>
          <w:bCs/>
        </w:rPr>
        <w:t xml:space="preserve"> </w:t>
      </w:r>
      <w:r w:rsidRPr="007D4FC7">
        <w:rPr>
          <w:bCs/>
        </w:rPr>
        <w:t>entre las semanas 24 y 28 del embarazo</w:t>
      </w:r>
      <w:r w:rsidR="00455F04">
        <w:rPr>
          <w:bCs/>
        </w:rPr>
        <w:t>.</w:t>
      </w:r>
    </w:p>
    <w:p w:rsidR="002A472E" w:rsidRPr="007D4FC7" w:rsidRDefault="002A472E" w:rsidP="002A472E">
      <w:pPr>
        <w:rPr>
          <w:bCs/>
        </w:rPr>
      </w:pPr>
      <w:r w:rsidRPr="007D4FC7">
        <w:rPr>
          <w:bCs/>
        </w:rPr>
        <w:t>El tratamiento inicial incluye modificaci</w:t>
      </w:r>
      <w:r w:rsidRPr="007D4FC7">
        <w:rPr>
          <w:rFonts w:hint="eastAsia"/>
          <w:bCs/>
        </w:rPr>
        <w:t>ó</w:t>
      </w:r>
      <w:r w:rsidRPr="007D4FC7">
        <w:rPr>
          <w:bCs/>
        </w:rPr>
        <w:t>n de la dieta y control de la glucosa en</w:t>
      </w:r>
      <w:r w:rsidR="00915509">
        <w:rPr>
          <w:bCs/>
        </w:rPr>
        <w:t xml:space="preserve"> </w:t>
      </w:r>
      <w:r w:rsidRPr="007D4FC7">
        <w:rPr>
          <w:bCs/>
        </w:rPr>
        <w:t>sangre. Si la hiperglucemia persiste, se prescribe insulina. Los valores ideales de</w:t>
      </w:r>
      <w:r w:rsidR="00915509">
        <w:rPr>
          <w:bCs/>
        </w:rPr>
        <w:t xml:space="preserve"> </w:t>
      </w:r>
      <w:r w:rsidRPr="007D4FC7">
        <w:rPr>
          <w:bCs/>
        </w:rPr>
        <w:t>glucosa en sangre durante el embar</w:t>
      </w:r>
      <w:r w:rsidR="004A4255">
        <w:rPr>
          <w:bCs/>
        </w:rPr>
        <w:t>azo son de 95 mg/dL</w:t>
      </w:r>
      <w:r w:rsidRPr="007D4FC7">
        <w:rPr>
          <w:bCs/>
        </w:rPr>
        <w:t xml:space="preserve"> o menos antes</w:t>
      </w:r>
      <w:r w:rsidR="00915509">
        <w:rPr>
          <w:bCs/>
        </w:rPr>
        <w:t xml:space="preserve"> </w:t>
      </w:r>
      <w:r w:rsidRPr="007D4FC7">
        <w:rPr>
          <w:bCs/>
        </w:rPr>
        <w:t>de los alime</w:t>
      </w:r>
      <w:r w:rsidR="004A4255">
        <w:rPr>
          <w:bCs/>
        </w:rPr>
        <w:t xml:space="preserve">ntos, y 120 mg/dL </w:t>
      </w:r>
      <w:r w:rsidRPr="007D4FC7">
        <w:rPr>
          <w:bCs/>
        </w:rPr>
        <w:t>o menos a las 2 h de la ingesta de</w:t>
      </w:r>
      <w:r w:rsidR="00915509">
        <w:rPr>
          <w:bCs/>
        </w:rPr>
        <w:t xml:space="preserve"> </w:t>
      </w:r>
      <w:r w:rsidR="00222B70">
        <w:rPr>
          <w:bCs/>
        </w:rPr>
        <w:t>alimentos</w:t>
      </w:r>
      <w:r w:rsidRPr="007D4FC7">
        <w:rPr>
          <w:bCs/>
        </w:rPr>
        <w:t>.</w:t>
      </w:r>
    </w:p>
    <w:p w:rsidR="002A472E" w:rsidRDefault="002A472E" w:rsidP="002A472E">
      <w:pPr>
        <w:rPr>
          <w:bCs/>
        </w:rPr>
      </w:pPr>
      <w:r w:rsidRPr="007D4FC7">
        <w:rPr>
          <w:bCs/>
        </w:rPr>
        <w:t>Despu</w:t>
      </w:r>
      <w:r w:rsidRPr="007D4FC7">
        <w:rPr>
          <w:rFonts w:hint="eastAsia"/>
          <w:bCs/>
        </w:rPr>
        <w:t>é</w:t>
      </w:r>
      <w:r w:rsidRPr="007D4FC7">
        <w:rPr>
          <w:bCs/>
        </w:rPr>
        <w:t>s del parto, las concentraciones de glucosa en la sangre en mujeres con</w:t>
      </w:r>
      <w:r w:rsidR="00915509">
        <w:rPr>
          <w:bCs/>
        </w:rPr>
        <w:t xml:space="preserve"> </w:t>
      </w:r>
      <w:r w:rsidRPr="007D4FC7">
        <w:rPr>
          <w:bCs/>
        </w:rPr>
        <w:t>diabetes gestacional regresan a la normalidad. Sin embargo, muchas de las mujeres</w:t>
      </w:r>
      <w:r w:rsidR="00915509">
        <w:rPr>
          <w:bCs/>
        </w:rPr>
        <w:t xml:space="preserve"> </w:t>
      </w:r>
      <w:r w:rsidRPr="007D4FC7">
        <w:rPr>
          <w:bCs/>
        </w:rPr>
        <w:t>que han padecido diabetes gestacional presentan DM2 m</w:t>
      </w:r>
      <w:r w:rsidRPr="007D4FC7">
        <w:rPr>
          <w:rFonts w:hint="eastAsia"/>
          <w:bCs/>
        </w:rPr>
        <w:t>á</w:t>
      </w:r>
      <w:r w:rsidRPr="007D4FC7">
        <w:rPr>
          <w:bCs/>
        </w:rPr>
        <w:t>s tarde en su vida.</w:t>
      </w:r>
      <w:r w:rsidR="00915509">
        <w:rPr>
          <w:bCs/>
        </w:rPr>
        <w:t xml:space="preserve"> </w:t>
      </w:r>
      <w:r w:rsidRPr="007D4FC7">
        <w:rPr>
          <w:bCs/>
        </w:rPr>
        <w:t>Aproximadamente el 35-60% de las mujeres que han padecido diabetes gestacional</w:t>
      </w:r>
      <w:r w:rsidR="00915509">
        <w:rPr>
          <w:bCs/>
        </w:rPr>
        <w:t xml:space="preserve"> </w:t>
      </w:r>
      <w:r w:rsidRPr="007D4FC7">
        <w:rPr>
          <w:bCs/>
        </w:rPr>
        <w:t>desarrollan otro tipo de diabetes en los siguientes 10-20 a</w:t>
      </w:r>
      <w:r w:rsidRPr="007D4FC7">
        <w:rPr>
          <w:rFonts w:hint="eastAsia"/>
          <w:bCs/>
        </w:rPr>
        <w:t>ñ</w:t>
      </w:r>
      <w:r w:rsidR="007D4FC7">
        <w:rPr>
          <w:bCs/>
        </w:rPr>
        <w:t>os.</w:t>
      </w:r>
    </w:p>
    <w:p w:rsidR="00F660D1" w:rsidRDefault="00F660D1" w:rsidP="002A472E">
      <w:pPr>
        <w:rPr>
          <w:bCs/>
        </w:rPr>
      </w:pPr>
    </w:p>
    <w:p w:rsidR="00880B33" w:rsidRDefault="00880B33" w:rsidP="002A472E">
      <w:pPr>
        <w:rPr>
          <w:bCs/>
        </w:rPr>
      </w:pPr>
    </w:p>
    <w:p w:rsidR="00F660D1" w:rsidRPr="00F861D3" w:rsidRDefault="00F861D3" w:rsidP="002A472E">
      <w:pPr>
        <w:rPr>
          <w:b/>
          <w:bCs/>
          <w:color w:val="7030A0"/>
        </w:rPr>
      </w:pPr>
      <w:r w:rsidRPr="00F861D3">
        <w:rPr>
          <w:b/>
          <w:bCs/>
          <w:color w:val="7030A0"/>
        </w:rPr>
        <w:t>Insulinoterapia</w:t>
      </w:r>
    </w:p>
    <w:p w:rsidR="00FE53FE" w:rsidRPr="00FE53FE" w:rsidRDefault="00FE53FE" w:rsidP="00FE53FE">
      <w:pPr>
        <w:rPr>
          <w:b/>
          <w:bCs/>
        </w:rPr>
      </w:pPr>
      <w:r w:rsidRPr="00FE53FE">
        <w:rPr>
          <w:b/>
          <w:bCs/>
        </w:rPr>
        <w:t>Tratamiento farmacol</w:t>
      </w:r>
      <w:r w:rsidRPr="00FE53FE">
        <w:rPr>
          <w:rFonts w:hint="eastAsia"/>
          <w:b/>
          <w:bCs/>
        </w:rPr>
        <w:t>ó</w:t>
      </w:r>
      <w:r w:rsidRPr="00FE53FE">
        <w:rPr>
          <w:b/>
          <w:bCs/>
        </w:rPr>
        <w:t>gico</w:t>
      </w:r>
    </w:p>
    <w:p w:rsidR="00FE53FE" w:rsidRPr="00FE53FE" w:rsidRDefault="00FE53FE" w:rsidP="00FE53FE">
      <w:pPr>
        <w:rPr>
          <w:bCs/>
        </w:rPr>
      </w:pPr>
      <w:r w:rsidRPr="00FE53FE">
        <w:rPr>
          <w:bCs/>
        </w:rPr>
        <w:t>La insulina es secretada por las c</w:t>
      </w:r>
      <w:r w:rsidRPr="00FE53FE">
        <w:rPr>
          <w:rFonts w:hint="eastAsia"/>
          <w:bCs/>
        </w:rPr>
        <w:t>é</w:t>
      </w:r>
      <w:r w:rsidRPr="00FE53FE">
        <w:rPr>
          <w:bCs/>
        </w:rPr>
        <w:t xml:space="preserve">lulas </w:t>
      </w:r>
      <w:r w:rsidRPr="00FE53FE">
        <w:rPr>
          <w:rFonts w:hint="eastAsia"/>
          <w:bCs/>
        </w:rPr>
        <w:t>β</w:t>
      </w:r>
      <w:r w:rsidRPr="00FE53FE">
        <w:rPr>
          <w:bCs/>
        </w:rPr>
        <w:t xml:space="preserve"> de los islote</w:t>
      </w:r>
      <w:r w:rsidR="00C27267">
        <w:rPr>
          <w:bCs/>
        </w:rPr>
        <w:t xml:space="preserve">s de Langerhans y </w:t>
      </w:r>
      <w:r w:rsidR="00F444EA">
        <w:rPr>
          <w:bCs/>
        </w:rPr>
        <w:t>disminuye</w:t>
      </w:r>
      <w:r w:rsidR="00C27267">
        <w:rPr>
          <w:bCs/>
        </w:rPr>
        <w:t xml:space="preserve"> </w:t>
      </w:r>
      <w:r w:rsidR="00F444EA">
        <w:rPr>
          <w:bCs/>
        </w:rPr>
        <w:t>las</w:t>
      </w:r>
      <w:r w:rsidR="00C27267">
        <w:rPr>
          <w:bCs/>
        </w:rPr>
        <w:t xml:space="preserve"> </w:t>
      </w:r>
      <w:r w:rsidRPr="00FE53FE">
        <w:rPr>
          <w:bCs/>
        </w:rPr>
        <w:t>concentraciones de glucosa en la sangre despu</w:t>
      </w:r>
      <w:r w:rsidRPr="00FE53FE">
        <w:rPr>
          <w:rFonts w:hint="eastAsia"/>
          <w:bCs/>
        </w:rPr>
        <w:t>é</w:t>
      </w:r>
      <w:r w:rsidRPr="00FE53FE">
        <w:rPr>
          <w:bCs/>
        </w:rPr>
        <w:t>s</w:t>
      </w:r>
      <w:r w:rsidR="00F444EA">
        <w:rPr>
          <w:bCs/>
        </w:rPr>
        <w:t xml:space="preserve"> de las comidas, facilitando la</w:t>
      </w:r>
      <w:r w:rsidR="00C27267">
        <w:rPr>
          <w:bCs/>
        </w:rPr>
        <w:t xml:space="preserve"> </w:t>
      </w:r>
      <w:r w:rsidRPr="00FE53FE">
        <w:rPr>
          <w:bCs/>
        </w:rPr>
        <w:t>captaci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y utilizaci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de glucosa por las c</w:t>
      </w:r>
      <w:r w:rsidRPr="00FE53FE">
        <w:rPr>
          <w:rFonts w:hint="eastAsia"/>
          <w:bCs/>
        </w:rPr>
        <w:t>é</w:t>
      </w:r>
      <w:r w:rsidRPr="00FE53FE">
        <w:rPr>
          <w:bCs/>
        </w:rPr>
        <w:t>lulas musculares, adiposas y hep</w:t>
      </w:r>
      <w:r w:rsidRPr="00FE53FE">
        <w:rPr>
          <w:rFonts w:hint="eastAsia"/>
          <w:bCs/>
        </w:rPr>
        <w:t>á</w:t>
      </w:r>
      <w:r w:rsidR="00F444EA">
        <w:rPr>
          <w:bCs/>
        </w:rPr>
        <w:t>ticas.</w:t>
      </w:r>
      <w:r w:rsidR="00C27267">
        <w:rPr>
          <w:bCs/>
        </w:rPr>
        <w:t xml:space="preserve"> </w:t>
      </w:r>
      <w:r w:rsidRPr="00FE53FE">
        <w:rPr>
          <w:bCs/>
        </w:rPr>
        <w:t>En ausencia de una cantidad de insulina adecuada, el tratamiento farmacol</w:t>
      </w:r>
      <w:r w:rsidRPr="00FE53FE">
        <w:rPr>
          <w:rFonts w:hint="eastAsia"/>
          <w:bCs/>
        </w:rPr>
        <w:t>ó</w:t>
      </w:r>
      <w:r w:rsidR="00F444EA">
        <w:rPr>
          <w:bCs/>
        </w:rPr>
        <w:t>gico es</w:t>
      </w:r>
      <w:r w:rsidR="00C27267">
        <w:rPr>
          <w:bCs/>
        </w:rPr>
        <w:t xml:space="preserve"> </w:t>
      </w:r>
      <w:r w:rsidRPr="00FE53FE">
        <w:rPr>
          <w:bCs/>
        </w:rPr>
        <w:t>esencial.</w:t>
      </w:r>
    </w:p>
    <w:p w:rsidR="00FE53FE" w:rsidRPr="00F444EA" w:rsidRDefault="00FE53FE" w:rsidP="00FE53FE">
      <w:pPr>
        <w:rPr>
          <w:b/>
          <w:bCs/>
        </w:rPr>
      </w:pPr>
      <w:r w:rsidRPr="00F444EA">
        <w:rPr>
          <w:b/>
          <w:bCs/>
        </w:rPr>
        <w:t>Tratamiento con insulina</w:t>
      </w:r>
    </w:p>
    <w:p w:rsidR="00C27267" w:rsidRDefault="00FE53FE" w:rsidP="00FE53FE">
      <w:pPr>
        <w:rPr>
          <w:bCs/>
        </w:rPr>
      </w:pPr>
      <w:r w:rsidRPr="00FE53FE">
        <w:rPr>
          <w:bCs/>
        </w:rPr>
        <w:t>En la DM1, la insulina ex</w:t>
      </w:r>
      <w:r w:rsidRPr="00FE53FE">
        <w:rPr>
          <w:rFonts w:hint="eastAsia"/>
          <w:bCs/>
        </w:rPr>
        <w:t>ó</w:t>
      </w:r>
      <w:r w:rsidRPr="00FE53FE">
        <w:rPr>
          <w:bCs/>
        </w:rPr>
        <w:t>gena debe ser admini</w:t>
      </w:r>
      <w:r w:rsidR="00F444EA">
        <w:rPr>
          <w:bCs/>
        </w:rPr>
        <w:t>strada de por vida, dado que el</w:t>
      </w:r>
      <w:r w:rsidR="00C27267">
        <w:rPr>
          <w:bCs/>
        </w:rPr>
        <w:t xml:space="preserve"> </w:t>
      </w:r>
      <w:r w:rsidRPr="00FE53FE">
        <w:rPr>
          <w:bCs/>
        </w:rPr>
        <w:t xml:space="preserve">cuerpo pierde la capacidad para producirla. </w:t>
      </w:r>
    </w:p>
    <w:p w:rsidR="00FE53FE" w:rsidRPr="00FE53FE" w:rsidRDefault="00FE53FE" w:rsidP="00FE53FE">
      <w:pPr>
        <w:rPr>
          <w:bCs/>
        </w:rPr>
      </w:pPr>
      <w:r w:rsidRPr="00FE53FE">
        <w:rPr>
          <w:bCs/>
        </w:rPr>
        <w:t>E</w:t>
      </w:r>
      <w:r w:rsidR="00F444EA">
        <w:rPr>
          <w:bCs/>
        </w:rPr>
        <w:t>n la DM2, la insulina puede ser</w:t>
      </w:r>
      <w:r w:rsidR="00C27267">
        <w:rPr>
          <w:bCs/>
        </w:rPr>
        <w:t xml:space="preserve"> </w:t>
      </w:r>
      <w:r w:rsidRPr="00FE53FE">
        <w:rPr>
          <w:bCs/>
        </w:rPr>
        <w:t xml:space="preserve">necesaria a largo plazo para el control de las </w:t>
      </w:r>
      <w:r w:rsidR="00F444EA">
        <w:rPr>
          <w:bCs/>
        </w:rPr>
        <w:t>cifras de glucosa si el plan de</w:t>
      </w:r>
      <w:r w:rsidR="00C27267">
        <w:rPr>
          <w:bCs/>
        </w:rPr>
        <w:t xml:space="preserve"> </w:t>
      </w:r>
      <w:r w:rsidRPr="00FE53FE">
        <w:rPr>
          <w:bCs/>
        </w:rPr>
        <w:t>alimentaci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y los f</w:t>
      </w:r>
      <w:r w:rsidRPr="00FE53FE">
        <w:rPr>
          <w:rFonts w:hint="eastAsia"/>
          <w:bCs/>
        </w:rPr>
        <w:t>á</w:t>
      </w:r>
      <w:r w:rsidRPr="00FE53FE">
        <w:rPr>
          <w:bCs/>
        </w:rPr>
        <w:t>rmacos orales son ineficaces o cu</w:t>
      </w:r>
      <w:r w:rsidR="00F444EA">
        <w:rPr>
          <w:bCs/>
        </w:rPr>
        <w:t>ando se presenta deficiencia de</w:t>
      </w:r>
      <w:r w:rsidR="00C27267">
        <w:rPr>
          <w:bCs/>
        </w:rPr>
        <w:t xml:space="preserve"> </w:t>
      </w:r>
      <w:r w:rsidRPr="00FE53FE">
        <w:rPr>
          <w:bCs/>
        </w:rPr>
        <w:t>insulina. Adem</w:t>
      </w:r>
      <w:r w:rsidRPr="00FE53FE">
        <w:rPr>
          <w:rFonts w:hint="eastAsia"/>
          <w:bCs/>
        </w:rPr>
        <w:t>á</w:t>
      </w:r>
      <w:r w:rsidRPr="00FE53FE">
        <w:rPr>
          <w:bCs/>
        </w:rPr>
        <w:t>s, algunos pacientes en los cuales la DM2 es controlada s</w:t>
      </w:r>
      <w:r w:rsidRPr="00FE53FE">
        <w:rPr>
          <w:rFonts w:hint="eastAsia"/>
          <w:bCs/>
        </w:rPr>
        <w:t>ó</w:t>
      </w:r>
      <w:r w:rsidR="00F444EA">
        <w:rPr>
          <w:bCs/>
        </w:rPr>
        <w:t>lo con el</w:t>
      </w:r>
      <w:r w:rsidR="00C27267">
        <w:rPr>
          <w:bCs/>
        </w:rPr>
        <w:t xml:space="preserve"> </w:t>
      </w:r>
      <w:r w:rsidRPr="00FE53FE">
        <w:rPr>
          <w:bCs/>
        </w:rPr>
        <w:t>plan de alimentaci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o con el plan de alimentaci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 xml:space="preserve">n e </w:t>
      </w:r>
      <w:r w:rsidR="00F444EA">
        <w:rPr>
          <w:bCs/>
        </w:rPr>
        <w:t>hipoglucemiantes orales, pueden</w:t>
      </w:r>
      <w:r w:rsidR="00C27267">
        <w:rPr>
          <w:bCs/>
        </w:rPr>
        <w:t xml:space="preserve"> </w:t>
      </w:r>
      <w:r w:rsidRPr="00FE53FE">
        <w:rPr>
          <w:bCs/>
        </w:rPr>
        <w:t>requerir insulina de forma temporal en per</w:t>
      </w:r>
      <w:r w:rsidRPr="00FE53FE">
        <w:rPr>
          <w:rFonts w:hint="eastAsia"/>
          <w:bCs/>
        </w:rPr>
        <w:t>í</w:t>
      </w:r>
      <w:r w:rsidRPr="00FE53FE">
        <w:rPr>
          <w:bCs/>
        </w:rPr>
        <w:t>odos de enfermedad, infecci</w:t>
      </w:r>
      <w:r w:rsidRPr="00FE53FE">
        <w:rPr>
          <w:rFonts w:hint="eastAsia"/>
          <w:bCs/>
        </w:rPr>
        <w:t>ó</w:t>
      </w:r>
      <w:r w:rsidR="00F444EA">
        <w:rPr>
          <w:bCs/>
        </w:rPr>
        <w:t>n, embarazo,</w:t>
      </w:r>
      <w:r w:rsidR="00C27267">
        <w:rPr>
          <w:bCs/>
        </w:rPr>
        <w:t xml:space="preserve"> </w:t>
      </w:r>
      <w:r w:rsidRPr="00FE53FE">
        <w:rPr>
          <w:bCs/>
        </w:rPr>
        <w:t>cirug</w:t>
      </w:r>
      <w:r w:rsidRPr="00FE53FE">
        <w:rPr>
          <w:rFonts w:hint="eastAsia"/>
          <w:bCs/>
        </w:rPr>
        <w:t>í</w:t>
      </w:r>
      <w:r w:rsidRPr="00FE53FE">
        <w:rPr>
          <w:bCs/>
        </w:rPr>
        <w:t>a o alg</w:t>
      </w:r>
      <w:r w:rsidRPr="00FE53FE">
        <w:rPr>
          <w:rFonts w:hint="eastAsia"/>
          <w:bCs/>
        </w:rPr>
        <w:t>ú</w:t>
      </w:r>
      <w:r w:rsidRPr="00FE53FE">
        <w:rPr>
          <w:bCs/>
        </w:rPr>
        <w:t>n otro episodio estresante. En muchos casos, las inyecciones de insulina</w:t>
      </w:r>
    </w:p>
    <w:p w:rsidR="00FE53FE" w:rsidRPr="00FE53FE" w:rsidRDefault="00FE53FE" w:rsidP="00FE53FE">
      <w:pPr>
        <w:rPr>
          <w:bCs/>
        </w:rPr>
      </w:pPr>
      <w:r w:rsidRPr="00FE53FE">
        <w:rPr>
          <w:bCs/>
        </w:rPr>
        <w:t>se administran dos o m</w:t>
      </w:r>
      <w:r w:rsidRPr="00FE53FE">
        <w:rPr>
          <w:rFonts w:hint="eastAsia"/>
          <w:bCs/>
        </w:rPr>
        <w:t>á</w:t>
      </w:r>
      <w:r w:rsidRPr="00FE53FE">
        <w:rPr>
          <w:bCs/>
        </w:rPr>
        <w:t>s veces al d</w:t>
      </w:r>
      <w:r w:rsidRPr="00FE53FE">
        <w:rPr>
          <w:rFonts w:hint="eastAsia"/>
          <w:bCs/>
        </w:rPr>
        <w:t>í</w:t>
      </w:r>
      <w:r w:rsidRPr="00FE53FE">
        <w:rPr>
          <w:bCs/>
        </w:rPr>
        <w:t>a para el cont</w:t>
      </w:r>
      <w:r w:rsidR="00F444EA">
        <w:rPr>
          <w:bCs/>
        </w:rPr>
        <w:t>rol de la glucosa en la sangre.</w:t>
      </w:r>
      <w:r w:rsidR="00C27267">
        <w:rPr>
          <w:bCs/>
        </w:rPr>
        <w:t xml:space="preserve"> </w:t>
      </w:r>
      <w:r w:rsidR="00F444EA">
        <w:rPr>
          <w:bCs/>
        </w:rPr>
        <w:t>Debido a que la</w:t>
      </w:r>
      <w:r w:rsidR="00C27267">
        <w:rPr>
          <w:bCs/>
        </w:rPr>
        <w:t xml:space="preserve"> </w:t>
      </w:r>
      <w:r w:rsidRPr="00FE53FE">
        <w:rPr>
          <w:bCs/>
        </w:rPr>
        <w:t>dosis de insulina requerida por el pac</w:t>
      </w:r>
      <w:r w:rsidR="00F444EA">
        <w:rPr>
          <w:bCs/>
        </w:rPr>
        <w:t>iente se determina con la cifra</w:t>
      </w:r>
      <w:r w:rsidR="00C27267">
        <w:rPr>
          <w:bCs/>
        </w:rPr>
        <w:t xml:space="preserve"> </w:t>
      </w:r>
      <w:r w:rsidRPr="00FE53FE">
        <w:rPr>
          <w:bCs/>
        </w:rPr>
        <w:t>de glucemia, la medici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precisa de estas concentracione</w:t>
      </w:r>
      <w:r w:rsidR="00F444EA">
        <w:rPr>
          <w:bCs/>
        </w:rPr>
        <w:t xml:space="preserve">s es esencial; por lo tanto, </w:t>
      </w:r>
      <w:r w:rsidR="00C27267">
        <w:rPr>
          <w:bCs/>
        </w:rPr>
        <w:t xml:space="preserve">el autocontrol con </w:t>
      </w:r>
      <w:r w:rsidR="002B70E6">
        <w:rPr>
          <w:bCs/>
        </w:rPr>
        <w:t>hemoglucotest (HGT) o autocontrol</w:t>
      </w:r>
      <w:r w:rsidR="00C27267">
        <w:rPr>
          <w:bCs/>
        </w:rPr>
        <w:t xml:space="preserve"> es fundamental para el </w:t>
      </w:r>
      <w:r w:rsidRPr="00FE53FE">
        <w:rPr>
          <w:bCs/>
        </w:rPr>
        <w:t>tratamiento con insulina.</w:t>
      </w:r>
    </w:p>
    <w:p w:rsidR="00F861D3" w:rsidRDefault="00F861D3" w:rsidP="00FE53FE">
      <w:pPr>
        <w:rPr>
          <w:b/>
          <w:bCs/>
        </w:rPr>
      </w:pPr>
    </w:p>
    <w:p w:rsidR="00880B33" w:rsidRDefault="00880B33" w:rsidP="00FE53FE">
      <w:pPr>
        <w:rPr>
          <w:b/>
          <w:bCs/>
        </w:rPr>
      </w:pPr>
    </w:p>
    <w:p w:rsidR="0030372B" w:rsidRDefault="00FE53FE" w:rsidP="00FE53FE">
      <w:pPr>
        <w:rPr>
          <w:b/>
          <w:bCs/>
          <w:i/>
          <w:iCs/>
        </w:rPr>
      </w:pPr>
      <w:r w:rsidRPr="00FE53FE">
        <w:rPr>
          <w:b/>
          <w:bCs/>
          <w:i/>
          <w:iCs/>
        </w:rPr>
        <w:lastRenderedPageBreak/>
        <w:t xml:space="preserve">Tiempo de duración de la acción. </w:t>
      </w:r>
    </w:p>
    <w:p w:rsidR="0030372B" w:rsidRDefault="00FE53FE" w:rsidP="00FE53FE">
      <w:pPr>
        <w:rPr>
          <w:bCs/>
        </w:rPr>
      </w:pPr>
      <w:r w:rsidRPr="00FE53FE">
        <w:rPr>
          <w:bCs/>
        </w:rPr>
        <w:t>Las insulinas</w:t>
      </w:r>
      <w:r w:rsidR="00F444EA">
        <w:rPr>
          <w:bCs/>
        </w:rPr>
        <w:t xml:space="preserve"> se pueden clasificar en varias</w:t>
      </w:r>
      <w:r w:rsidR="0030372B">
        <w:rPr>
          <w:bCs/>
        </w:rPr>
        <w:t xml:space="preserve"> </w:t>
      </w:r>
      <w:r w:rsidR="0030372B" w:rsidRPr="00FE53FE">
        <w:rPr>
          <w:bCs/>
        </w:rPr>
        <w:t>ca</w:t>
      </w:r>
      <w:r w:rsidR="0030372B">
        <w:rPr>
          <w:bCs/>
        </w:rPr>
        <w:t>t</w:t>
      </w:r>
      <w:r w:rsidR="0030372B" w:rsidRPr="00FE53FE">
        <w:rPr>
          <w:bCs/>
        </w:rPr>
        <w:t>egorías</w:t>
      </w:r>
      <w:r w:rsidRPr="00FE53FE">
        <w:rPr>
          <w:bCs/>
        </w:rPr>
        <w:t xml:space="preserve"> basadas en el inicio, pico y duraci</w:t>
      </w:r>
      <w:r w:rsidRPr="00FE53FE">
        <w:rPr>
          <w:rFonts w:hint="eastAsia"/>
          <w:bCs/>
        </w:rPr>
        <w:t>ó</w:t>
      </w:r>
      <w:r w:rsidR="0030372B">
        <w:rPr>
          <w:bCs/>
        </w:rPr>
        <w:t>n de su actividad</w:t>
      </w:r>
      <w:r w:rsidR="00F444EA">
        <w:rPr>
          <w:bCs/>
        </w:rPr>
        <w:t>.</w:t>
      </w:r>
    </w:p>
    <w:p w:rsidR="00D72A27" w:rsidRDefault="00FE53FE" w:rsidP="00FE53FE">
      <w:pPr>
        <w:rPr>
          <w:bCs/>
        </w:rPr>
      </w:pPr>
      <w:r w:rsidRPr="0030372B">
        <w:rPr>
          <w:bCs/>
          <w:i/>
        </w:rPr>
        <w:t>Las insulinas r</w:t>
      </w:r>
      <w:r w:rsidRPr="0030372B">
        <w:rPr>
          <w:rFonts w:hint="eastAsia"/>
          <w:bCs/>
          <w:i/>
        </w:rPr>
        <w:t>á</w:t>
      </w:r>
      <w:r w:rsidRPr="0030372B">
        <w:rPr>
          <w:bCs/>
          <w:i/>
        </w:rPr>
        <w:t>pidas</w:t>
      </w:r>
      <w:r w:rsidRPr="00FE53FE">
        <w:rPr>
          <w:bCs/>
        </w:rPr>
        <w:t xml:space="preserve"> producen un efecto m</w:t>
      </w:r>
      <w:r w:rsidRPr="00FE53FE">
        <w:rPr>
          <w:rFonts w:hint="eastAsia"/>
          <w:bCs/>
        </w:rPr>
        <w:t>á</w:t>
      </w:r>
      <w:r w:rsidRPr="00FE53FE">
        <w:rPr>
          <w:bCs/>
        </w:rPr>
        <w:t>s inmediato, pero de m</w:t>
      </w:r>
      <w:r w:rsidRPr="00FE53FE">
        <w:rPr>
          <w:rFonts w:hint="eastAsia"/>
          <w:bCs/>
        </w:rPr>
        <w:t>á</w:t>
      </w:r>
      <w:r w:rsidR="00F444EA">
        <w:rPr>
          <w:bCs/>
        </w:rPr>
        <w:t>s corta</w:t>
      </w:r>
      <w:r w:rsidR="0030372B">
        <w:rPr>
          <w:bCs/>
        </w:rPr>
        <w:t xml:space="preserve"> </w:t>
      </w:r>
      <w:r w:rsidRPr="00FE53FE">
        <w:rPr>
          <w:bCs/>
        </w:rPr>
        <w:t>duraci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que la insulina regular. Debido a su inicio r</w:t>
      </w:r>
      <w:r w:rsidRPr="00FE53FE">
        <w:rPr>
          <w:rFonts w:hint="eastAsia"/>
          <w:bCs/>
        </w:rPr>
        <w:t>á</w:t>
      </w:r>
      <w:r w:rsidR="00F444EA">
        <w:rPr>
          <w:bCs/>
        </w:rPr>
        <w:t>pido, se debe pedir al paciente</w:t>
      </w:r>
      <w:r w:rsidR="0030372B">
        <w:rPr>
          <w:bCs/>
        </w:rPr>
        <w:t xml:space="preserve"> </w:t>
      </w:r>
      <w:r w:rsidRPr="00FE53FE">
        <w:rPr>
          <w:bCs/>
        </w:rPr>
        <w:t>que coma antes de que transcurran 5-15 min despu</w:t>
      </w:r>
      <w:r w:rsidRPr="00FE53FE">
        <w:rPr>
          <w:rFonts w:hint="eastAsia"/>
          <w:bCs/>
        </w:rPr>
        <w:t>é</w:t>
      </w:r>
      <w:r w:rsidRPr="00FE53FE">
        <w:rPr>
          <w:bCs/>
        </w:rPr>
        <w:t>s de la inyecci</w:t>
      </w:r>
      <w:r w:rsidRPr="00FE53FE">
        <w:rPr>
          <w:rFonts w:hint="eastAsia"/>
          <w:bCs/>
        </w:rPr>
        <w:t>ó</w:t>
      </w:r>
      <w:r w:rsidR="00F444EA">
        <w:rPr>
          <w:bCs/>
        </w:rPr>
        <w:t>n. Debido a la</w:t>
      </w:r>
      <w:r w:rsidR="0030372B">
        <w:rPr>
          <w:bCs/>
        </w:rPr>
        <w:t xml:space="preserve"> </w:t>
      </w:r>
      <w:r w:rsidRPr="00FE53FE">
        <w:rPr>
          <w:bCs/>
        </w:rPr>
        <w:t>acci</w:t>
      </w:r>
      <w:r w:rsidRPr="00FE53FE">
        <w:rPr>
          <w:rFonts w:hint="eastAsia"/>
          <w:bCs/>
        </w:rPr>
        <w:t>ó</w:t>
      </w:r>
      <w:r w:rsidR="00D72A27">
        <w:rPr>
          <w:bCs/>
        </w:rPr>
        <w:t>n breve de estas insulinas</w:t>
      </w:r>
      <w:r w:rsidRPr="00FE53FE">
        <w:rPr>
          <w:bCs/>
        </w:rPr>
        <w:t>, los paci</w:t>
      </w:r>
      <w:r w:rsidR="00F444EA">
        <w:rPr>
          <w:bCs/>
        </w:rPr>
        <w:t>entes con DM1 y algunos con DM</w:t>
      </w:r>
      <w:r w:rsidR="00B60867">
        <w:rPr>
          <w:bCs/>
        </w:rPr>
        <w:t>2</w:t>
      </w:r>
      <w:r w:rsidR="0030372B">
        <w:rPr>
          <w:bCs/>
        </w:rPr>
        <w:t xml:space="preserve"> </w:t>
      </w:r>
      <w:r w:rsidRPr="00FE53FE">
        <w:rPr>
          <w:bCs/>
        </w:rPr>
        <w:t>o diabetes gestacional pueden requerir una insulina de acci</w:t>
      </w:r>
      <w:r w:rsidRPr="00FE53FE">
        <w:rPr>
          <w:rFonts w:hint="eastAsia"/>
          <w:bCs/>
        </w:rPr>
        <w:t>ó</w:t>
      </w:r>
      <w:r w:rsidR="00D72A27">
        <w:rPr>
          <w:bCs/>
        </w:rPr>
        <w:t>n prolongada,</w:t>
      </w:r>
      <w:r w:rsidR="00F444EA">
        <w:rPr>
          <w:bCs/>
        </w:rPr>
        <w:t xml:space="preserve"> para</w:t>
      </w:r>
      <w:r w:rsidR="0030372B">
        <w:rPr>
          <w:bCs/>
        </w:rPr>
        <w:t xml:space="preserve"> </w:t>
      </w:r>
      <w:r w:rsidRPr="00FE53FE">
        <w:rPr>
          <w:bCs/>
        </w:rPr>
        <w:t>mantener el control de la glucosa.</w:t>
      </w:r>
    </w:p>
    <w:p w:rsidR="00387DE4" w:rsidRDefault="00FE53FE" w:rsidP="00FE53FE">
      <w:pPr>
        <w:rPr>
          <w:bCs/>
        </w:rPr>
      </w:pPr>
      <w:r w:rsidRPr="00FE53FE">
        <w:rPr>
          <w:bCs/>
        </w:rPr>
        <w:t xml:space="preserve"> La insulina basal</w:t>
      </w:r>
      <w:r w:rsidR="00F444EA">
        <w:rPr>
          <w:bCs/>
        </w:rPr>
        <w:t xml:space="preserve"> es necesaria para mantener las</w:t>
      </w:r>
      <w:r w:rsidR="00D72A27">
        <w:rPr>
          <w:bCs/>
        </w:rPr>
        <w:t xml:space="preserve"> </w:t>
      </w:r>
      <w:r w:rsidR="00387DE4">
        <w:rPr>
          <w:bCs/>
        </w:rPr>
        <w:t xml:space="preserve">cifras de glucosa en sangre, </w:t>
      </w:r>
      <w:r w:rsidRPr="00FE53FE">
        <w:rPr>
          <w:bCs/>
        </w:rPr>
        <w:t>independientemente de</w:t>
      </w:r>
      <w:r w:rsidR="00F444EA">
        <w:rPr>
          <w:bCs/>
        </w:rPr>
        <w:t xml:space="preserve"> los alimentos. Se requiere una</w:t>
      </w:r>
      <w:r w:rsidR="00D72A27">
        <w:rPr>
          <w:bCs/>
        </w:rPr>
        <w:t xml:space="preserve"> </w:t>
      </w:r>
      <w:r w:rsidRPr="00FE53FE">
        <w:rPr>
          <w:bCs/>
        </w:rPr>
        <w:t>concentraci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constante de insulina en todo momento. Las insulinas de acci</w:t>
      </w:r>
      <w:r w:rsidRPr="00FE53FE">
        <w:rPr>
          <w:rFonts w:hint="eastAsia"/>
          <w:bCs/>
        </w:rPr>
        <w:t>ó</w:t>
      </w:r>
      <w:r w:rsidR="00F444EA">
        <w:rPr>
          <w:bCs/>
        </w:rPr>
        <w:t>n</w:t>
      </w:r>
      <w:r w:rsidR="00D72A27">
        <w:rPr>
          <w:bCs/>
        </w:rPr>
        <w:t xml:space="preserve"> </w:t>
      </w:r>
      <w:r w:rsidRPr="00FE53FE">
        <w:rPr>
          <w:bCs/>
        </w:rPr>
        <w:t xml:space="preserve">intermedia funcionan como insulinas </w:t>
      </w:r>
      <w:r w:rsidR="00F861D3" w:rsidRPr="00FE53FE">
        <w:rPr>
          <w:bCs/>
        </w:rPr>
        <w:t>basales,</w:t>
      </w:r>
      <w:r w:rsidRPr="00FE53FE">
        <w:rPr>
          <w:bCs/>
        </w:rPr>
        <w:t xml:space="preserve"> pero tienen que </w:t>
      </w:r>
      <w:r w:rsidR="00F444EA">
        <w:rPr>
          <w:bCs/>
        </w:rPr>
        <w:t>dividirse en dos</w:t>
      </w:r>
      <w:r w:rsidR="00387DE4">
        <w:rPr>
          <w:bCs/>
        </w:rPr>
        <w:t xml:space="preserve"> </w:t>
      </w:r>
      <w:r w:rsidRPr="00FE53FE">
        <w:rPr>
          <w:bCs/>
        </w:rPr>
        <w:t>inyecciones par</w:t>
      </w:r>
      <w:r w:rsidR="00F444EA">
        <w:rPr>
          <w:bCs/>
        </w:rPr>
        <w:t>a lograr una cobertura de 24 h.</w:t>
      </w:r>
      <w:r w:rsidR="00387DE4">
        <w:rPr>
          <w:bCs/>
        </w:rPr>
        <w:t xml:space="preserve"> </w:t>
      </w:r>
    </w:p>
    <w:p w:rsidR="00387DE4" w:rsidRDefault="00FE53FE" w:rsidP="00FE53FE">
      <w:pPr>
        <w:rPr>
          <w:bCs/>
        </w:rPr>
      </w:pPr>
      <w:r w:rsidRPr="00FE53FE">
        <w:rPr>
          <w:bCs/>
        </w:rPr>
        <w:t>Las insulinas de acci</w:t>
      </w:r>
      <w:r w:rsidRPr="00FE53FE">
        <w:rPr>
          <w:rFonts w:hint="eastAsia"/>
          <w:bCs/>
        </w:rPr>
        <w:t>ó</w:t>
      </w:r>
      <w:r w:rsidRPr="00FE53FE">
        <w:rPr>
          <w:bCs/>
        </w:rPr>
        <w:t xml:space="preserve">n corta se conocen como </w:t>
      </w:r>
      <w:r w:rsidRPr="00FE53FE">
        <w:rPr>
          <w:bCs/>
          <w:i/>
          <w:iCs/>
        </w:rPr>
        <w:t xml:space="preserve">insulinas regulares </w:t>
      </w:r>
      <w:r w:rsidR="00F444EA">
        <w:rPr>
          <w:bCs/>
        </w:rPr>
        <w:t>(marcadas con</w:t>
      </w:r>
      <w:r w:rsidR="00387DE4">
        <w:rPr>
          <w:bCs/>
        </w:rPr>
        <w:t xml:space="preserve"> </w:t>
      </w:r>
      <w:r w:rsidRPr="00FE53FE">
        <w:rPr>
          <w:bCs/>
        </w:rPr>
        <w:t xml:space="preserve">una </w:t>
      </w:r>
      <w:r w:rsidRPr="00FE53FE">
        <w:rPr>
          <w:rFonts w:hint="eastAsia"/>
          <w:bCs/>
        </w:rPr>
        <w:t>“</w:t>
      </w:r>
      <w:r w:rsidRPr="00FE53FE">
        <w:rPr>
          <w:bCs/>
        </w:rPr>
        <w:t>R</w:t>
      </w:r>
      <w:r w:rsidRPr="00FE53FE">
        <w:rPr>
          <w:rFonts w:hint="eastAsia"/>
          <w:bCs/>
        </w:rPr>
        <w:t>”</w:t>
      </w:r>
      <w:r w:rsidRPr="00FE53FE">
        <w:rPr>
          <w:bCs/>
        </w:rPr>
        <w:t xml:space="preserve"> en el frasco). Este tipo de insulina es una soluci</w:t>
      </w:r>
      <w:r w:rsidRPr="00FE53FE">
        <w:rPr>
          <w:rFonts w:hint="eastAsia"/>
          <w:bCs/>
        </w:rPr>
        <w:t>ó</w:t>
      </w:r>
      <w:r w:rsidR="00F444EA">
        <w:rPr>
          <w:bCs/>
        </w:rPr>
        <w:t>n transparente</w:t>
      </w:r>
      <w:r w:rsidR="00387DE4">
        <w:rPr>
          <w:bCs/>
        </w:rPr>
        <w:t xml:space="preserve">, cristalina que </w:t>
      </w:r>
      <w:r w:rsidRPr="00FE53FE">
        <w:rPr>
          <w:bCs/>
        </w:rPr>
        <w:t>generalmente se administra 15 min antes de los alimentos, sola o en combinaci</w:t>
      </w:r>
      <w:r w:rsidRPr="00FE53FE">
        <w:rPr>
          <w:rFonts w:hint="eastAsia"/>
          <w:bCs/>
        </w:rPr>
        <w:t>ó</w:t>
      </w:r>
      <w:r w:rsidR="00F444EA">
        <w:rPr>
          <w:bCs/>
        </w:rPr>
        <w:t>n con</w:t>
      </w:r>
      <w:r w:rsidR="00387DE4">
        <w:rPr>
          <w:bCs/>
        </w:rPr>
        <w:t xml:space="preserve"> </w:t>
      </w:r>
      <w:r w:rsidRPr="00FE53FE">
        <w:rPr>
          <w:bCs/>
        </w:rPr>
        <w:t>una insulina de acci</w:t>
      </w:r>
      <w:r w:rsidRPr="00FE53FE">
        <w:rPr>
          <w:rFonts w:hint="eastAsia"/>
          <w:bCs/>
        </w:rPr>
        <w:t>ó</w:t>
      </w:r>
      <w:r w:rsidRPr="00FE53FE">
        <w:rPr>
          <w:bCs/>
        </w:rPr>
        <w:t xml:space="preserve">n prolongada. </w:t>
      </w:r>
    </w:p>
    <w:p w:rsidR="00387DE4" w:rsidRDefault="00FE53FE" w:rsidP="00FE53FE">
      <w:pPr>
        <w:rPr>
          <w:bCs/>
          <w:i/>
          <w:iCs/>
        </w:rPr>
      </w:pPr>
      <w:r w:rsidRPr="00FE53FE">
        <w:rPr>
          <w:bCs/>
        </w:rPr>
        <w:t>Las insulinas de acci</w:t>
      </w:r>
      <w:r w:rsidRPr="00FE53FE">
        <w:rPr>
          <w:rFonts w:hint="eastAsia"/>
          <w:bCs/>
        </w:rPr>
        <w:t>ó</w:t>
      </w:r>
      <w:r w:rsidRPr="00FE53FE">
        <w:rPr>
          <w:bCs/>
        </w:rPr>
        <w:t xml:space="preserve">n intermedia se denominan </w:t>
      </w:r>
      <w:r w:rsidRPr="00FE53FE">
        <w:rPr>
          <w:bCs/>
          <w:i/>
          <w:iCs/>
        </w:rPr>
        <w:t xml:space="preserve">insulinas NPH </w:t>
      </w:r>
      <w:r w:rsidR="00F444EA">
        <w:rPr>
          <w:bCs/>
        </w:rPr>
        <w:t>(</w:t>
      </w:r>
      <w:r w:rsidR="00F861D3">
        <w:rPr>
          <w:bCs/>
        </w:rPr>
        <w:t>pro</w:t>
      </w:r>
      <w:r w:rsidR="00387DE4">
        <w:rPr>
          <w:bCs/>
        </w:rPr>
        <w:t xml:space="preserve">tamina </w:t>
      </w:r>
      <w:r w:rsidRPr="00FE53FE">
        <w:rPr>
          <w:bCs/>
        </w:rPr>
        <w:t xml:space="preserve">neutra de Hagedorn) o </w:t>
      </w:r>
      <w:r w:rsidRPr="00FE53FE">
        <w:rPr>
          <w:bCs/>
          <w:i/>
          <w:iCs/>
        </w:rPr>
        <w:t xml:space="preserve">insulinas lentas. </w:t>
      </w:r>
    </w:p>
    <w:p w:rsidR="002868A2" w:rsidRPr="002D6569" w:rsidRDefault="00FE53FE" w:rsidP="00FE53FE">
      <w:pPr>
        <w:rPr>
          <w:bCs/>
        </w:rPr>
      </w:pPr>
      <w:r w:rsidRPr="00FE53FE">
        <w:rPr>
          <w:bCs/>
        </w:rPr>
        <w:t>Las insulinas de acci</w:t>
      </w:r>
      <w:r w:rsidRPr="00FE53FE">
        <w:rPr>
          <w:rFonts w:hint="eastAsia"/>
          <w:bCs/>
        </w:rPr>
        <w:t>ó</w:t>
      </w:r>
      <w:r w:rsidR="00387DE4">
        <w:rPr>
          <w:bCs/>
        </w:rPr>
        <w:t>n intermedia</w:t>
      </w:r>
      <w:r w:rsidRPr="00FE53FE">
        <w:rPr>
          <w:bCs/>
        </w:rPr>
        <w:t>, tienen</w:t>
      </w:r>
      <w:r w:rsidR="00F444EA">
        <w:rPr>
          <w:bCs/>
        </w:rPr>
        <w:t xml:space="preserve"> apariencia blanca y turbia. </w:t>
      </w:r>
      <w:r w:rsidR="00387DE4">
        <w:rPr>
          <w:bCs/>
        </w:rPr>
        <w:t>La insulina</w:t>
      </w:r>
      <w:r w:rsidRPr="00FE53FE">
        <w:rPr>
          <w:bCs/>
        </w:rPr>
        <w:t xml:space="preserve"> NPH o lenta se utiliza sola, no es indispens</w:t>
      </w:r>
      <w:r w:rsidR="00F444EA">
        <w:rPr>
          <w:bCs/>
        </w:rPr>
        <w:t>able que sea administrada antes</w:t>
      </w:r>
      <w:r w:rsidR="00387DE4">
        <w:rPr>
          <w:bCs/>
        </w:rPr>
        <w:t xml:space="preserve"> </w:t>
      </w:r>
      <w:r w:rsidRPr="00FE53FE">
        <w:rPr>
          <w:bCs/>
        </w:rPr>
        <w:t>de los alimentos, pero los pacientes deben comer alg</w:t>
      </w:r>
      <w:r w:rsidR="00F444EA">
        <w:rPr>
          <w:bCs/>
        </w:rPr>
        <w:t>o entre el momento de inicio de</w:t>
      </w:r>
      <w:r w:rsidR="00387DE4">
        <w:rPr>
          <w:bCs/>
        </w:rPr>
        <w:t xml:space="preserve"> </w:t>
      </w:r>
      <w:r w:rsidRPr="00FE53FE">
        <w:rPr>
          <w:bCs/>
        </w:rPr>
        <w:t>su actividad y el tiempo de efecto m</w:t>
      </w:r>
      <w:r w:rsidRPr="00FE53FE">
        <w:rPr>
          <w:rFonts w:hint="eastAsia"/>
          <w:bCs/>
        </w:rPr>
        <w:t>á</w:t>
      </w:r>
      <w:r w:rsidR="00F444EA">
        <w:rPr>
          <w:bCs/>
        </w:rPr>
        <w:t>ximo.</w:t>
      </w:r>
    </w:p>
    <w:p w:rsidR="00FE53FE" w:rsidRPr="00FE53FE" w:rsidRDefault="00FE53FE" w:rsidP="00FE53FE">
      <w:pPr>
        <w:rPr>
          <w:b/>
          <w:bCs/>
        </w:rPr>
      </w:pPr>
      <w:r w:rsidRPr="00FE53FE">
        <w:rPr>
          <w:b/>
          <w:bCs/>
        </w:rPr>
        <w:t>Reg</w:t>
      </w:r>
      <w:r w:rsidRPr="00FE53FE">
        <w:rPr>
          <w:rFonts w:hint="eastAsia"/>
          <w:b/>
          <w:bCs/>
        </w:rPr>
        <w:t>í</w:t>
      </w:r>
      <w:r w:rsidRPr="00FE53FE">
        <w:rPr>
          <w:b/>
          <w:bCs/>
        </w:rPr>
        <w:t>menes de insulina</w:t>
      </w:r>
    </w:p>
    <w:p w:rsidR="00F861D3" w:rsidRDefault="00FE53FE" w:rsidP="00FE53FE">
      <w:pPr>
        <w:rPr>
          <w:bCs/>
        </w:rPr>
      </w:pPr>
      <w:r w:rsidRPr="00FE53FE">
        <w:rPr>
          <w:bCs/>
        </w:rPr>
        <w:t>Los reg</w:t>
      </w:r>
      <w:r w:rsidRPr="00FE53FE">
        <w:rPr>
          <w:rFonts w:hint="eastAsia"/>
          <w:bCs/>
        </w:rPr>
        <w:t>í</w:t>
      </w:r>
      <w:r w:rsidRPr="00FE53FE">
        <w:rPr>
          <w:bCs/>
        </w:rPr>
        <w:t>menes de insulina var</w:t>
      </w:r>
      <w:r w:rsidRPr="00FE53FE">
        <w:rPr>
          <w:rFonts w:hint="eastAsia"/>
          <w:bCs/>
        </w:rPr>
        <w:t>í</w:t>
      </w:r>
      <w:r w:rsidRPr="00FE53FE">
        <w:rPr>
          <w:bCs/>
        </w:rPr>
        <w:t>an de una a cuatro inyecciones por d</w:t>
      </w:r>
      <w:r w:rsidRPr="00FE53FE">
        <w:rPr>
          <w:rFonts w:hint="eastAsia"/>
          <w:bCs/>
        </w:rPr>
        <w:t>í</w:t>
      </w:r>
      <w:r w:rsidR="002868A2">
        <w:rPr>
          <w:bCs/>
        </w:rPr>
        <w:t>a. Por lo general,</w:t>
      </w:r>
      <w:r w:rsidR="00F861D3">
        <w:rPr>
          <w:bCs/>
        </w:rPr>
        <w:t xml:space="preserve"> </w:t>
      </w:r>
      <w:r w:rsidRPr="00FE53FE">
        <w:rPr>
          <w:bCs/>
        </w:rPr>
        <w:t>se utiliza una combinaci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de insulina de corta acci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con otra de acci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m</w:t>
      </w:r>
      <w:r w:rsidRPr="00FE53FE">
        <w:rPr>
          <w:rFonts w:hint="eastAsia"/>
          <w:bCs/>
        </w:rPr>
        <w:t>á</w:t>
      </w:r>
      <w:r w:rsidR="002868A2">
        <w:rPr>
          <w:bCs/>
        </w:rPr>
        <w:t>s</w:t>
      </w:r>
      <w:r w:rsidR="00F861D3">
        <w:rPr>
          <w:bCs/>
        </w:rPr>
        <w:t xml:space="preserve"> </w:t>
      </w:r>
      <w:r w:rsidRPr="00FE53FE">
        <w:rPr>
          <w:bCs/>
        </w:rPr>
        <w:t xml:space="preserve">prolongada. </w:t>
      </w:r>
    </w:p>
    <w:p w:rsidR="006B2518" w:rsidRDefault="00FE53FE" w:rsidP="00FE53FE">
      <w:pPr>
        <w:rPr>
          <w:bCs/>
        </w:rPr>
      </w:pPr>
      <w:r w:rsidRPr="00FE53FE">
        <w:rPr>
          <w:bCs/>
        </w:rPr>
        <w:t>Un p</w:t>
      </w:r>
      <w:r w:rsidRPr="00FE53FE">
        <w:rPr>
          <w:rFonts w:hint="eastAsia"/>
          <w:bCs/>
        </w:rPr>
        <w:t>á</w:t>
      </w:r>
      <w:r w:rsidRPr="00FE53FE">
        <w:rPr>
          <w:bCs/>
        </w:rPr>
        <w:t>ncreas que funciona normalmente secreta peque</w:t>
      </w:r>
      <w:r w:rsidRPr="00FE53FE">
        <w:rPr>
          <w:rFonts w:hint="eastAsia"/>
          <w:bCs/>
        </w:rPr>
        <w:t>ñ</w:t>
      </w:r>
      <w:r w:rsidR="002868A2">
        <w:rPr>
          <w:bCs/>
        </w:rPr>
        <w:t>as cantidades de</w:t>
      </w:r>
      <w:r w:rsidR="00F861D3">
        <w:rPr>
          <w:bCs/>
        </w:rPr>
        <w:t xml:space="preserve"> </w:t>
      </w:r>
      <w:r w:rsidRPr="00FE53FE">
        <w:rPr>
          <w:bCs/>
        </w:rPr>
        <w:t>insulina durante el d</w:t>
      </w:r>
      <w:r w:rsidRPr="00FE53FE">
        <w:rPr>
          <w:rFonts w:hint="eastAsia"/>
          <w:bCs/>
        </w:rPr>
        <w:t>í</w:t>
      </w:r>
      <w:r w:rsidRPr="00FE53FE">
        <w:rPr>
          <w:bCs/>
        </w:rPr>
        <w:t>a y la noche. Adem</w:t>
      </w:r>
      <w:r w:rsidRPr="00FE53FE">
        <w:rPr>
          <w:rFonts w:hint="eastAsia"/>
          <w:bCs/>
        </w:rPr>
        <w:t>á</w:t>
      </w:r>
      <w:r w:rsidRPr="00FE53FE">
        <w:rPr>
          <w:bCs/>
        </w:rPr>
        <w:t xml:space="preserve">s, siempre que las cifras de glucemia </w:t>
      </w:r>
      <w:r w:rsidR="002868A2">
        <w:rPr>
          <w:bCs/>
        </w:rPr>
        <w:t>se</w:t>
      </w:r>
      <w:r w:rsidR="006B2518">
        <w:rPr>
          <w:bCs/>
        </w:rPr>
        <w:t xml:space="preserve"> </w:t>
      </w:r>
      <w:r w:rsidRPr="00FE53FE">
        <w:rPr>
          <w:bCs/>
        </w:rPr>
        <w:t>incrementen despu</w:t>
      </w:r>
      <w:r w:rsidRPr="00FE53FE">
        <w:rPr>
          <w:rFonts w:hint="eastAsia"/>
          <w:bCs/>
        </w:rPr>
        <w:t>é</w:t>
      </w:r>
      <w:r w:rsidRPr="00FE53FE">
        <w:rPr>
          <w:bCs/>
        </w:rPr>
        <w:t>s de ingerir una comida, hay una r</w:t>
      </w:r>
      <w:r w:rsidRPr="00FE53FE">
        <w:rPr>
          <w:rFonts w:hint="eastAsia"/>
          <w:bCs/>
        </w:rPr>
        <w:t>á</w:t>
      </w:r>
      <w:r w:rsidRPr="00FE53FE">
        <w:rPr>
          <w:bCs/>
        </w:rPr>
        <w:t>pida secreci</w:t>
      </w:r>
      <w:r w:rsidRPr="00FE53FE">
        <w:rPr>
          <w:rFonts w:hint="eastAsia"/>
          <w:bCs/>
        </w:rPr>
        <w:t>ó</w:t>
      </w:r>
      <w:r w:rsidR="002868A2">
        <w:rPr>
          <w:bCs/>
        </w:rPr>
        <w:t>n de insulina en</w:t>
      </w:r>
      <w:r w:rsidR="006B2518">
        <w:rPr>
          <w:bCs/>
        </w:rPr>
        <w:t xml:space="preserve"> </w:t>
      </w:r>
      <w:r w:rsidRPr="00FE53FE">
        <w:rPr>
          <w:bCs/>
        </w:rPr>
        <w:t>proporci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al aumento de glucosa debido a los alimentos. El objetivo m</w:t>
      </w:r>
      <w:r w:rsidRPr="00FE53FE">
        <w:rPr>
          <w:rFonts w:hint="eastAsia"/>
          <w:bCs/>
        </w:rPr>
        <w:t>á</w:t>
      </w:r>
      <w:r w:rsidR="002868A2">
        <w:rPr>
          <w:bCs/>
        </w:rPr>
        <w:t>s simple de</w:t>
      </w:r>
      <w:r w:rsidR="006B2518">
        <w:rPr>
          <w:bCs/>
        </w:rPr>
        <w:t xml:space="preserve"> </w:t>
      </w:r>
      <w:r w:rsidRPr="00FE53FE">
        <w:rPr>
          <w:bCs/>
        </w:rPr>
        <w:t>todos los reg</w:t>
      </w:r>
      <w:r w:rsidRPr="00FE53FE">
        <w:rPr>
          <w:rFonts w:hint="eastAsia"/>
          <w:bCs/>
        </w:rPr>
        <w:t>í</w:t>
      </w:r>
      <w:r w:rsidRPr="00FE53FE">
        <w:rPr>
          <w:bCs/>
        </w:rPr>
        <w:t>menes de insulina con inyecci</w:t>
      </w:r>
      <w:r w:rsidRPr="00FE53FE">
        <w:rPr>
          <w:rFonts w:hint="eastAsia"/>
          <w:bCs/>
        </w:rPr>
        <w:t>ó</w:t>
      </w:r>
      <w:r w:rsidRPr="00FE53FE">
        <w:rPr>
          <w:bCs/>
        </w:rPr>
        <w:t xml:space="preserve">n es </w:t>
      </w:r>
      <w:r w:rsidR="002868A2">
        <w:rPr>
          <w:bCs/>
        </w:rPr>
        <w:t>imitar los patrones normales de</w:t>
      </w:r>
      <w:r w:rsidR="006B2518">
        <w:rPr>
          <w:bCs/>
        </w:rPr>
        <w:t xml:space="preserve"> </w:t>
      </w:r>
      <w:r w:rsidRPr="00FE53FE">
        <w:rPr>
          <w:bCs/>
        </w:rPr>
        <w:t>secreci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de insulina en respuesta al consumo</w:t>
      </w:r>
      <w:r w:rsidR="006B2518">
        <w:rPr>
          <w:bCs/>
        </w:rPr>
        <w:t xml:space="preserve"> de alimentos.</w:t>
      </w:r>
    </w:p>
    <w:p w:rsidR="00FE53FE" w:rsidRPr="00FE53FE" w:rsidRDefault="00FE53FE" w:rsidP="00FE53FE">
      <w:pPr>
        <w:rPr>
          <w:bCs/>
        </w:rPr>
      </w:pPr>
      <w:r w:rsidRPr="00FE53FE">
        <w:rPr>
          <w:bCs/>
        </w:rPr>
        <w:t xml:space="preserve">El paciente debe </w:t>
      </w:r>
      <w:r w:rsidR="006B2518">
        <w:rPr>
          <w:bCs/>
        </w:rPr>
        <w:t>recibir educación y control por parte del personal de enfermería</w:t>
      </w:r>
      <w:r w:rsidR="00521EC1">
        <w:rPr>
          <w:bCs/>
        </w:rPr>
        <w:t>,</w:t>
      </w:r>
      <w:r w:rsidR="00680E1F">
        <w:rPr>
          <w:bCs/>
        </w:rPr>
        <w:t xml:space="preserve"> </w:t>
      </w:r>
      <w:r w:rsidRPr="00FE53FE">
        <w:rPr>
          <w:bCs/>
        </w:rPr>
        <w:t>p. ej., el tiempo invertido, n</w:t>
      </w:r>
      <w:r w:rsidRPr="00FE53FE">
        <w:rPr>
          <w:rFonts w:hint="eastAsia"/>
          <w:bCs/>
        </w:rPr>
        <w:t>ú</w:t>
      </w:r>
      <w:r w:rsidR="002868A2">
        <w:rPr>
          <w:bCs/>
        </w:rPr>
        <w:t>mero de</w:t>
      </w:r>
      <w:r w:rsidR="00521EC1">
        <w:rPr>
          <w:bCs/>
        </w:rPr>
        <w:t xml:space="preserve"> </w:t>
      </w:r>
      <w:r w:rsidRPr="00FE53FE">
        <w:rPr>
          <w:bCs/>
        </w:rPr>
        <w:t>inyecciones o pinchazos en los dedos para las pruebas de glucosa, registros que</w:t>
      </w:r>
      <w:r w:rsidR="002868A2">
        <w:rPr>
          <w:bCs/>
        </w:rPr>
        <w:t xml:space="preserve"> se</w:t>
      </w:r>
      <w:r w:rsidR="00521EC1">
        <w:rPr>
          <w:bCs/>
        </w:rPr>
        <w:t xml:space="preserve"> deben guardar</w:t>
      </w:r>
      <w:r w:rsidRPr="00FE53FE">
        <w:rPr>
          <w:bCs/>
        </w:rPr>
        <w:t>. No hay pautas establecidas sobre cu</w:t>
      </w:r>
      <w:r w:rsidRPr="00FE53FE">
        <w:rPr>
          <w:rFonts w:hint="eastAsia"/>
          <w:bCs/>
        </w:rPr>
        <w:t>á</w:t>
      </w:r>
      <w:r w:rsidRPr="00FE53FE">
        <w:rPr>
          <w:bCs/>
        </w:rPr>
        <w:t>l r</w:t>
      </w:r>
      <w:r w:rsidRPr="00FE53FE">
        <w:rPr>
          <w:rFonts w:hint="eastAsia"/>
          <w:bCs/>
        </w:rPr>
        <w:t>é</w:t>
      </w:r>
      <w:r w:rsidR="002868A2">
        <w:rPr>
          <w:bCs/>
        </w:rPr>
        <w:t>gimen de insulina debe ser</w:t>
      </w:r>
      <w:r w:rsidR="00521EC1">
        <w:rPr>
          <w:bCs/>
        </w:rPr>
        <w:t xml:space="preserve"> </w:t>
      </w:r>
      <w:r w:rsidRPr="00FE53FE">
        <w:rPr>
          <w:bCs/>
        </w:rPr>
        <w:t xml:space="preserve">empleado en cada paciente. </w:t>
      </w:r>
    </w:p>
    <w:p w:rsidR="00521EC1" w:rsidRDefault="00521EC1" w:rsidP="00FE53FE">
      <w:pPr>
        <w:rPr>
          <w:b/>
          <w:bCs/>
          <w:i/>
          <w:iCs/>
        </w:rPr>
      </w:pPr>
    </w:p>
    <w:p w:rsidR="00FE53FE" w:rsidRPr="00FE53FE" w:rsidRDefault="00FE53FE" w:rsidP="00FE53FE">
      <w:pPr>
        <w:rPr>
          <w:b/>
          <w:bCs/>
        </w:rPr>
      </w:pPr>
      <w:r w:rsidRPr="00FE53FE">
        <w:rPr>
          <w:b/>
          <w:bCs/>
        </w:rPr>
        <w:t>M</w:t>
      </w:r>
      <w:r w:rsidRPr="00FE53FE">
        <w:rPr>
          <w:rFonts w:hint="eastAsia"/>
          <w:b/>
          <w:bCs/>
        </w:rPr>
        <w:t>é</w:t>
      </w:r>
      <w:r w:rsidRPr="00FE53FE">
        <w:rPr>
          <w:b/>
          <w:bCs/>
        </w:rPr>
        <w:t>todos de administraci</w:t>
      </w:r>
      <w:r w:rsidRPr="00FE53FE">
        <w:rPr>
          <w:rFonts w:hint="eastAsia"/>
          <w:b/>
          <w:bCs/>
        </w:rPr>
        <w:t>ó</w:t>
      </w:r>
      <w:r w:rsidRPr="00FE53FE">
        <w:rPr>
          <w:b/>
          <w:bCs/>
        </w:rPr>
        <w:t>n de insulina</w:t>
      </w:r>
    </w:p>
    <w:p w:rsidR="00521EC1" w:rsidRDefault="00FE53FE" w:rsidP="00FE53FE">
      <w:pPr>
        <w:rPr>
          <w:bCs/>
        </w:rPr>
      </w:pPr>
      <w:r w:rsidRPr="00FE53FE">
        <w:rPr>
          <w:bCs/>
        </w:rPr>
        <w:t>Los m</w:t>
      </w:r>
      <w:r w:rsidRPr="00FE53FE">
        <w:rPr>
          <w:rFonts w:hint="eastAsia"/>
          <w:bCs/>
        </w:rPr>
        <w:t>é</w:t>
      </w:r>
      <w:r w:rsidRPr="00FE53FE">
        <w:rPr>
          <w:bCs/>
        </w:rPr>
        <w:t>todos de administraci</w:t>
      </w:r>
      <w:r w:rsidRPr="00FE53FE">
        <w:rPr>
          <w:rFonts w:hint="eastAsia"/>
          <w:bCs/>
        </w:rPr>
        <w:t>ó</w:t>
      </w:r>
      <w:r w:rsidRPr="00FE53FE">
        <w:rPr>
          <w:bCs/>
        </w:rPr>
        <w:t>n de insulina incluye</w:t>
      </w:r>
      <w:r w:rsidR="002868A2">
        <w:rPr>
          <w:bCs/>
        </w:rPr>
        <w:t>n las tradicionales inyecciones</w:t>
      </w:r>
      <w:r w:rsidR="00521EC1">
        <w:rPr>
          <w:bCs/>
        </w:rPr>
        <w:t xml:space="preserve"> </w:t>
      </w:r>
      <w:r w:rsidRPr="00FE53FE">
        <w:rPr>
          <w:bCs/>
        </w:rPr>
        <w:t>subcut</w:t>
      </w:r>
      <w:r w:rsidRPr="00FE53FE">
        <w:rPr>
          <w:rFonts w:hint="eastAsia"/>
          <w:bCs/>
        </w:rPr>
        <w:t>á</w:t>
      </w:r>
      <w:r w:rsidR="0031470F">
        <w:rPr>
          <w:bCs/>
        </w:rPr>
        <w:t xml:space="preserve">neas, lapiceras o bolígrafos de insulina </w:t>
      </w:r>
      <w:r w:rsidR="00521EC1">
        <w:rPr>
          <w:bCs/>
        </w:rPr>
        <w:t xml:space="preserve">de </w:t>
      </w:r>
      <w:r w:rsidR="0031470F">
        <w:rPr>
          <w:bCs/>
        </w:rPr>
        <w:t>insulina.</w:t>
      </w:r>
    </w:p>
    <w:p w:rsidR="00880B33" w:rsidRDefault="00880B33" w:rsidP="0031470F">
      <w:pPr>
        <w:rPr>
          <w:bCs/>
        </w:rPr>
      </w:pPr>
    </w:p>
    <w:p w:rsidR="002D6569" w:rsidRPr="0031470F" w:rsidRDefault="002D6569" w:rsidP="0031470F">
      <w:pPr>
        <w:rPr>
          <w:bCs/>
        </w:rPr>
      </w:pPr>
      <w:r>
        <w:rPr>
          <w:bCs/>
        </w:rPr>
        <w:lastRenderedPageBreak/>
        <w:t>Tabla de C</w:t>
      </w:r>
      <w:r w:rsidR="00680E1F">
        <w:rPr>
          <w:bCs/>
        </w:rPr>
        <w:t>orrección con insulina rápida</w:t>
      </w:r>
      <w:r>
        <w:rPr>
          <w:bCs/>
        </w:rPr>
        <w:t>, ejemplo.</w:t>
      </w:r>
    </w:p>
    <w:p w:rsidR="0031470F" w:rsidRPr="0031470F" w:rsidRDefault="0031470F" w:rsidP="0031470F">
      <w:pPr>
        <w:rPr>
          <w:bCs/>
        </w:rPr>
      </w:pPr>
      <w:r w:rsidRPr="0031470F">
        <w:rPr>
          <w:bCs/>
        </w:rPr>
        <w:t>70–149</w:t>
      </w:r>
      <w:r w:rsidR="00680E1F">
        <w:rPr>
          <w:bCs/>
        </w:rPr>
        <w:t xml:space="preserve">   </w:t>
      </w:r>
      <w:r w:rsidR="00680E1F">
        <w:rPr>
          <w:bCs/>
        </w:rPr>
        <w:tab/>
        <w:t>Sin correcciones.</w:t>
      </w:r>
    </w:p>
    <w:p w:rsidR="0031470F" w:rsidRPr="0031470F" w:rsidRDefault="0031470F" w:rsidP="0031470F">
      <w:pPr>
        <w:rPr>
          <w:bCs/>
        </w:rPr>
      </w:pPr>
      <w:r w:rsidRPr="0031470F">
        <w:rPr>
          <w:bCs/>
        </w:rPr>
        <w:t>150–199</w:t>
      </w:r>
      <w:r w:rsidRPr="0031470F">
        <w:rPr>
          <w:bCs/>
        </w:rPr>
        <w:tab/>
        <w:t>2 UI</w:t>
      </w:r>
    </w:p>
    <w:p w:rsidR="0031470F" w:rsidRPr="0031470F" w:rsidRDefault="0031470F" w:rsidP="0031470F">
      <w:pPr>
        <w:rPr>
          <w:bCs/>
        </w:rPr>
      </w:pPr>
      <w:r w:rsidRPr="0031470F">
        <w:rPr>
          <w:bCs/>
        </w:rPr>
        <w:t>200–249</w:t>
      </w:r>
      <w:r w:rsidRPr="0031470F">
        <w:rPr>
          <w:bCs/>
        </w:rPr>
        <w:tab/>
        <w:t>4 UI</w:t>
      </w:r>
    </w:p>
    <w:p w:rsidR="0031470F" w:rsidRPr="0031470F" w:rsidRDefault="0031470F" w:rsidP="0031470F">
      <w:pPr>
        <w:rPr>
          <w:bCs/>
        </w:rPr>
      </w:pPr>
      <w:r w:rsidRPr="0031470F">
        <w:rPr>
          <w:bCs/>
        </w:rPr>
        <w:t>250–299</w:t>
      </w:r>
      <w:r w:rsidRPr="0031470F">
        <w:rPr>
          <w:bCs/>
        </w:rPr>
        <w:tab/>
        <w:t>6 UI</w:t>
      </w:r>
    </w:p>
    <w:p w:rsidR="0031470F" w:rsidRPr="0031470F" w:rsidRDefault="0031470F" w:rsidP="0031470F">
      <w:pPr>
        <w:rPr>
          <w:bCs/>
        </w:rPr>
      </w:pPr>
      <w:r w:rsidRPr="0031470F">
        <w:rPr>
          <w:bCs/>
        </w:rPr>
        <w:t>300–349</w:t>
      </w:r>
      <w:r w:rsidRPr="0031470F">
        <w:rPr>
          <w:bCs/>
        </w:rPr>
        <w:tab/>
        <w:t xml:space="preserve">8 UI </w:t>
      </w:r>
    </w:p>
    <w:p w:rsidR="0031470F" w:rsidRDefault="00680E1F" w:rsidP="00FE53FE">
      <w:pPr>
        <w:rPr>
          <w:bCs/>
        </w:rPr>
      </w:pPr>
      <w:r>
        <w:rPr>
          <w:bCs/>
        </w:rPr>
        <w:t>350–399</w:t>
      </w:r>
      <w:r>
        <w:rPr>
          <w:bCs/>
        </w:rPr>
        <w:tab/>
        <w:t>10 UI + avisar al médico</w:t>
      </w:r>
    </w:p>
    <w:p w:rsidR="0031470F" w:rsidRDefault="0031470F" w:rsidP="00FE53FE">
      <w:pPr>
        <w:rPr>
          <w:bCs/>
        </w:rPr>
      </w:pPr>
    </w:p>
    <w:p w:rsidR="00FE53FE" w:rsidRPr="00FE53FE" w:rsidRDefault="0031470F" w:rsidP="00360440">
      <w:pPr>
        <w:rPr>
          <w:bCs/>
        </w:rPr>
      </w:pPr>
      <w:r>
        <w:rPr>
          <w:b/>
          <w:bCs/>
          <w:i/>
          <w:iCs/>
        </w:rPr>
        <w:t>bolígrafos</w:t>
      </w:r>
      <w:r w:rsidR="00FE53FE" w:rsidRPr="00FE53FE">
        <w:rPr>
          <w:b/>
          <w:bCs/>
          <w:i/>
          <w:iCs/>
        </w:rPr>
        <w:t xml:space="preserve"> de insulina. </w:t>
      </w:r>
      <w:r w:rsidR="00FE53FE" w:rsidRPr="00FE53FE">
        <w:rPr>
          <w:bCs/>
        </w:rPr>
        <w:t>Las plumas constan de peque</w:t>
      </w:r>
      <w:r w:rsidR="00FE53FE" w:rsidRPr="00FE53FE">
        <w:rPr>
          <w:rFonts w:hint="eastAsia"/>
          <w:bCs/>
        </w:rPr>
        <w:t>ñ</w:t>
      </w:r>
      <w:r w:rsidR="002868A2">
        <w:rPr>
          <w:bCs/>
        </w:rPr>
        <w:t>os cartuchos precargados con</w:t>
      </w:r>
      <w:r>
        <w:rPr>
          <w:bCs/>
        </w:rPr>
        <w:t xml:space="preserve"> </w:t>
      </w:r>
      <w:r w:rsidR="00FE53FE" w:rsidRPr="00FE53FE">
        <w:rPr>
          <w:bCs/>
        </w:rPr>
        <w:t>insulina (150-300 U), que vienen en un contenedor con forma de bol</w:t>
      </w:r>
      <w:r w:rsidR="00FE53FE" w:rsidRPr="00FE53FE">
        <w:rPr>
          <w:rFonts w:hint="eastAsia"/>
          <w:bCs/>
        </w:rPr>
        <w:t>í</w:t>
      </w:r>
      <w:r w:rsidR="002868A2">
        <w:rPr>
          <w:bCs/>
        </w:rPr>
        <w:t>grafo o pluma.</w:t>
      </w:r>
      <w:r>
        <w:rPr>
          <w:bCs/>
        </w:rPr>
        <w:t xml:space="preserve"> </w:t>
      </w:r>
      <w:r w:rsidR="00FE53FE" w:rsidRPr="00FE53FE">
        <w:rPr>
          <w:bCs/>
        </w:rPr>
        <w:t>Una aguja desechable se coloca en el dispositivo para inyectar la insulina, el cual sale</w:t>
      </w:r>
      <w:r>
        <w:rPr>
          <w:bCs/>
        </w:rPr>
        <w:t xml:space="preserve"> </w:t>
      </w:r>
      <w:r w:rsidR="00FE53FE" w:rsidRPr="00FE53FE">
        <w:rPr>
          <w:bCs/>
        </w:rPr>
        <w:t>al seleccionar la dosis en el dial, o pulsando el bot</w:t>
      </w:r>
      <w:r w:rsidR="00FE53FE" w:rsidRPr="00FE53FE">
        <w:rPr>
          <w:rFonts w:hint="eastAsia"/>
          <w:bCs/>
        </w:rPr>
        <w:t>ó</w:t>
      </w:r>
      <w:r>
        <w:rPr>
          <w:bCs/>
        </w:rPr>
        <w:t xml:space="preserve">n para aumentar en una o dos </w:t>
      </w:r>
      <w:r w:rsidR="00FE53FE" w:rsidRPr="00FE53FE">
        <w:rPr>
          <w:bCs/>
        </w:rPr>
        <w:t>unidades el suministro. Las personas que usan estos disp</w:t>
      </w:r>
      <w:r w:rsidR="00680E1F">
        <w:rPr>
          <w:bCs/>
        </w:rPr>
        <w:t xml:space="preserve">ositivos tienen que insertar una </w:t>
      </w:r>
      <w:r w:rsidR="00FE53FE" w:rsidRPr="00FE53FE">
        <w:rPr>
          <w:bCs/>
        </w:rPr>
        <w:t xml:space="preserve">aguja para cada </w:t>
      </w:r>
      <w:r w:rsidR="00680E1F" w:rsidRPr="00FE53FE">
        <w:rPr>
          <w:bCs/>
        </w:rPr>
        <w:t>inyecció</w:t>
      </w:r>
      <w:r w:rsidR="00680E1F">
        <w:rPr>
          <w:bCs/>
        </w:rPr>
        <w:t>n</w:t>
      </w:r>
      <w:r w:rsidR="00680E1F" w:rsidRPr="00FE53FE">
        <w:rPr>
          <w:bCs/>
        </w:rPr>
        <w:t>;</w:t>
      </w:r>
      <w:r w:rsidR="00680E1F">
        <w:rPr>
          <w:bCs/>
        </w:rPr>
        <w:t xml:space="preserve"> </w:t>
      </w:r>
      <w:r w:rsidR="00680E1F" w:rsidRPr="00FE53FE">
        <w:rPr>
          <w:bCs/>
        </w:rPr>
        <w:t>sin</w:t>
      </w:r>
      <w:r w:rsidR="00FE53FE" w:rsidRPr="00FE53FE">
        <w:rPr>
          <w:bCs/>
        </w:rPr>
        <w:t xml:space="preserve"> embargo, n</w:t>
      </w:r>
      <w:r w:rsidR="002868A2">
        <w:rPr>
          <w:bCs/>
        </w:rPr>
        <w:t>o tienen que cargar los frascos</w:t>
      </w:r>
      <w:r w:rsidR="00680E1F">
        <w:rPr>
          <w:bCs/>
        </w:rPr>
        <w:t xml:space="preserve"> </w:t>
      </w:r>
      <w:r w:rsidR="00FE53FE" w:rsidRPr="00FE53FE">
        <w:rPr>
          <w:bCs/>
        </w:rPr>
        <w:t>de insulina o preparar la sustancia antes de cada inyecci</w:t>
      </w:r>
      <w:r w:rsidR="00FE53FE" w:rsidRPr="00FE53FE">
        <w:rPr>
          <w:rFonts w:hint="eastAsia"/>
          <w:bCs/>
        </w:rPr>
        <w:t>ó</w:t>
      </w:r>
      <w:r w:rsidR="002868A2">
        <w:rPr>
          <w:bCs/>
        </w:rPr>
        <w:t xml:space="preserve">n. </w:t>
      </w:r>
    </w:p>
    <w:p w:rsidR="00D46B31" w:rsidRPr="002868A2" w:rsidRDefault="00FA7AF7" w:rsidP="00D46B31">
      <w:pPr>
        <w:rPr>
          <w:b/>
          <w:bCs/>
        </w:rPr>
      </w:pPr>
      <w:r>
        <w:rPr>
          <w:b/>
          <w:bCs/>
        </w:rPr>
        <w:t>Test de glucemia, hemoglucotest (HGT)</w:t>
      </w:r>
    </w:p>
    <w:p w:rsidR="001626A5" w:rsidRDefault="008D582B" w:rsidP="001626A5">
      <w:pPr>
        <w:rPr>
          <w:bCs/>
        </w:rPr>
      </w:pPr>
      <w:r>
        <w:rPr>
          <w:bCs/>
        </w:rPr>
        <w:t>C</w:t>
      </w:r>
      <w:r w:rsidR="002868A2">
        <w:rPr>
          <w:bCs/>
        </w:rPr>
        <w:t>onsisten en obtener un</w:t>
      </w:r>
      <w:r>
        <w:rPr>
          <w:bCs/>
        </w:rPr>
        <w:t xml:space="preserve"> </w:t>
      </w:r>
      <w:r w:rsidR="002868A2">
        <w:rPr>
          <w:bCs/>
        </w:rPr>
        <w:t>a</w:t>
      </w:r>
      <w:r w:rsidR="00D46B31" w:rsidRPr="00D46B31">
        <w:rPr>
          <w:bCs/>
        </w:rPr>
        <w:t>gota de sangre de la punta del dedo, aplicarla en una t</w:t>
      </w:r>
      <w:r w:rsidR="002868A2">
        <w:rPr>
          <w:bCs/>
        </w:rPr>
        <w:t>ira reactiva especial y dejarla</w:t>
      </w:r>
      <w:r>
        <w:rPr>
          <w:bCs/>
        </w:rPr>
        <w:t xml:space="preserve"> </w:t>
      </w:r>
      <w:r w:rsidR="00D46B31" w:rsidRPr="00D46B31">
        <w:rPr>
          <w:bCs/>
        </w:rPr>
        <w:t>ah</w:t>
      </w:r>
      <w:r w:rsidR="00D46B31" w:rsidRPr="00D46B31">
        <w:rPr>
          <w:rFonts w:hint="eastAsia"/>
          <w:bCs/>
        </w:rPr>
        <w:t>í</w:t>
      </w:r>
      <w:r>
        <w:rPr>
          <w:bCs/>
        </w:rPr>
        <w:t xml:space="preserve"> p</w:t>
      </w:r>
      <w:r w:rsidR="00D46B31" w:rsidRPr="00D46B31">
        <w:rPr>
          <w:bCs/>
        </w:rPr>
        <w:t>or</w:t>
      </w:r>
      <w:r>
        <w:rPr>
          <w:bCs/>
        </w:rPr>
        <w:t xml:space="preserve"> lo general 5-30 s</w:t>
      </w:r>
      <w:r w:rsidR="002868A2">
        <w:rPr>
          <w:bCs/>
        </w:rPr>
        <w:t>. El monitor</w:t>
      </w:r>
      <w:r>
        <w:rPr>
          <w:bCs/>
        </w:rPr>
        <w:t xml:space="preserve"> </w:t>
      </w:r>
      <w:r w:rsidR="00D46B31" w:rsidRPr="00D46B31">
        <w:rPr>
          <w:bCs/>
        </w:rPr>
        <w:t>brinda una lectura digital de los valores de glucemia.</w:t>
      </w:r>
      <w:r w:rsidR="002868A2">
        <w:rPr>
          <w:bCs/>
        </w:rPr>
        <w:t xml:space="preserve"> </w:t>
      </w:r>
      <w:r>
        <w:rPr>
          <w:bCs/>
        </w:rPr>
        <w:t>P</w:t>
      </w:r>
      <w:r w:rsidR="002868A2">
        <w:rPr>
          <w:bCs/>
        </w:rPr>
        <w:t>ueden usar</w:t>
      </w:r>
      <w:r>
        <w:rPr>
          <w:bCs/>
        </w:rPr>
        <w:t xml:space="preserve"> </w:t>
      </w:r>
      <w:r w:rsidR="00D46B31" w:rsidRPr="00D46B31">
        <w:rPr>
          <w:bCs/>
        </w:rPr>
        <w:t>sangre obtenida de lugares alternativos</w:t>
      </w:r>
      <w:r w:rsidR="001626A5">
        <w:rPr>
          <w:bCs/>
        </w:rPr>
        <w:t>.</w:t>
      </w:r>
    </w:p>
    <w:p w:rsidR="00FA7AF7" w:rsidRPr="00360440" w:rsidRDefault="00FA7AF7" w:rsidP="001626A5">
      <w:pPr>
        <w:rPr>
          <w:bCs/>
          <w:i/>
          <w:u w:val="single"/>
        </w:rPr>
      </w:pPr>
      <w:r w:rsidRPr="00360440">
        <w:rPr>
          <w:bCs/>
          <w:i/>
          <w:u w:val="single"/>
        </w:rPr>
        <w:t>Procedimiento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/>
          <w:bCs/>
        </w:rPr>
        <w:t>Higiene de manos</w:t>
      </w:r>
      <w:r w:rsidRPr="00360440">
        <w:rPr>
          <w:bCs/>
        </w:rPr>
        <w:t xml:space="preserve"> y colocarse guantes. 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Cs/>
        </w:rPr>
        <w:t xml:space="preserve">Preparar </w:t>
      </w:r>
      <w:r w:rsidRPr="00360440">
        <w:rPr>
          <w:b/>
          <w:bCs/>
        </w:rPr>
        <w:t>glucómetro, t</w:t>
      </w:r>
      <w:r w:rsidR="002D6569">
        <w:rPr>
          <w:b/>
          <w:bCs/>
        </w:rPr>
        <w:t xml:space="preserve">ira reactiva, lanceta, </w:t>
      </w:r>
      <w:proofErr w:type="gramStart"/>
      <w:r w:rsidR="002D6569">
        <w:rPr>
          <w:b/>
          <w:bCs/>
        </w:rPr>
        <w:t>alcohol  y</w:t>
      </w:r>
      <w:proofErr w:type="gramEnd"/>
      <w:r w:rsidR="002D6569">
        <w:rPr>
          <w:b/>
          <w:bCs/>
        </w:rPr>
        <w:t xml:space="preserve"> </w:t>
      </w:r>
      <w:r w:rsidRPr="00360440">
        <w:rPr>
          <w:b/>
          <w:bCs/>
        </w:rPr>
        <w:t>gasa</w:t>
      </w:r>
      <w:r w:rsidRPr="00360440">
        <w:rPr>
          <w:bCs/>
        </w:rPr>
        <w:t xml:space="preserve">. </w:t>
      </w:r>
    </w:p>
    <w:p w:rsidR="002D6569" w:rsidRDefault="002D6569" w:rsidP="00360440">
      <w:pPr>
        <w:numPr>
          <w:ilvl w:val="0"/>
          <w:numId w:val="1"/>
        </w:numPr>
        <w:rPr>
          <w:bCs/>
        </w:rPr>
      </w:pPr>
      <w:r>
        <w:rPr>
          <w:bCs/>
        </w:rPr>
        <w:t>A</w:t>
      </w:r>
      <w:r w:rsidRPr="002D6569">
        <w:rPr>
          <w:bCs/>
        </w:rPr>
        <w:t xml:space="preserve">plicar </w:t>
      </w:r>
      <w:r w:rsidRPr="002D6569">
        <w:rPr>
          <w:b/>
          <w:bCs/>
        </w:rPr>
        <w:t>alcohol al 70 %</w:t>
      </w:r>
      <w:r>
        <w:rPr>
          <w:bCs/>
        </w:rPr>
        <w:t xml:space="preserve"> sobre la zona de </w:t>
      </w:r>
      <w:proofErr w:type="spellStart"/>
      <w:r>
        <w:rPr>
          <w:bCs/>
        </w:rPr>
        <w:t>punció</w:t>
      </w:r>
      <w:proofErr w:type="spellEnd"/>
      <w:r>
        <w:rPr>
          <w:bCs/>
        </w:rPr>
        <w:t xml:space="preserve"> y esperar a que seque.</w:t>
      </w:r>
    </w:p>
    <w:p w:rsidR="002D6569" w:rsidRPr="002D6569" w:rsidRDefault="002D6569" w:rsidP="002D6569">
      <w:pPr>
        <w:numPr>
          <w:ilvl w:val="0"/>
          <w:numId w:val="1"/>
        </w:numPr>
        <w:rPr>
          <w:bCs/>
        </w:rPr>
      </w:pPr>
      <w:r>
        <w:rPr>
          <w:bCs/>
        </w:rPr>
        <w:t>elegir el dedo</w:t>
      </w:r>
      <w:r w:rsidR="00360440" w:rsidRPr="00360440">
        <w:rPr>
          <w:bCs/>
        </w:rPr>
        <w:t xml:space="preserve">. 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/>
          <w:bCs/>
        </w:rPr>
        <w:t>Pinchar en el lateral de la yema del dedo</w:t>
      </w:r>
      <w:r w:rsidRPr="00360440">
        <w:rPr>
          <w:bCs/>
        </w:rPr>
        <w:t xml:space="preserve">, no justo en el centro. Esto suele ser menos doloroso. 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Cs/>
        </w:rPr>
        <w:t xml:space="preserve">Presionar suavemente hasta obtener una </w:t>
      </w:r>
      <w:r w:rsidRPr="00360440">
        <w:rPr>
          <w:b/>
          <w:bCs/>
        </w:rPr>
        <w:t>gota de sangre suficiente</w:t>
      </w:r>
      <w:r w:rsidRPr="00360440">
        <w:rPr>
          <w:bCs/>
        </w:rPr>
        <w:t xml:space="preserve">. 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Cs/>
        </w:rPr>
        <w:t>Acercar la gota a la tira reacti</w:t>
      </w:r>
      <w:r w:rsidR="002D6569">
        <w:rPr>
          <w:bCs/>
        </w:rPr>
        <w:t>va</w:t>
      </w:r>
      <w:r w:rsidRPr="00360440">
        <w:rPr>
          <w:bCs/>
        </w:rPr>
        <w:t xml:space="preserve">. 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Cs/>
        </w:rPr>
        <w:t xml:space="preserve">Esperar el resultado. 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Cs/>
        </w:rPr>
        <w:t xml:space="preserve">Retirar la lanceta y </w:t>
      </w:r>
      <w:r w:rsidRPr="00360440">
        <w:rPr>
          <w:b/>
          <w:bCs/>
        </w:rPr>
        <w:t xml:space="preserve">desecharla inmediatamente en el </w:t>
      </w:r>
      <w:proofErr w:type="spellStart"/>
      <w:r w:rsidRPr="00360440">
        <w:rPr>
          <w:b/>
          <w:bCs/>
        </w:rPr>
        <w:t>descartador</w:t>
      </w:r>
      <w:proofErr w:type="spellEnd"/>
      <w:r w:rsidRPr="00360440">
        <w:rPr>
          <w:b/>
          <w:bCs/>
        </w:rPr>
        <w:t xml:space="preserve"> de </w:t>
      </w:r>
      <w:proofErr w:type="spellStart"/>
      <w:r w:rsidRPr="00360440">
        <w:rPr>
          <w:b/>
          <w:bCs/>
        </w:rPr>
        <w:t>cortopunzantes</w:t>
      </w:r>
      <w:proofErr w:type="spellEnd"/>
      <w:r w:rsidRPr="00360440">
        <w:rPr>
          <w:bCs/>
        </w:rPr>
        <w:t xml:space="preserve">. No reutilizarla. </w:t>
      </w:r>
    </w:p>
    <w:p w:rsidR="00360440" w:rsidRPr="00360440" w:rsidRDefault="00360440" w:rsidP="00360440">
      <w:pPr>
        <w:numPr>
          <w:ilvl w:val="0"/>
          <w:numId w:val="1"/>
        </w:numPr>
        <w:rPr>
          <w:bCs/>
        </w:rPr>
      </w:pPr>
      <w:r w:rsidRPr="00360440">
        <w:rPr>
          <w:bCs/>
        </w:rPr>
        <w:t>Real</w:t>
      </w:r>
      <w:r w:rsidR="002D6569">
        <w:rPr>
          <w:bCs/>
        </w:rPr>
        <w:t>izar presión suave con una gasa</w:t>
      </w:r>
      <w:r w:rsidRPr="00360440">
        <w:rPr>
          <w:bCs/>
        </w:rPr>
        <w:t xml:space="preserve"> y </w:t>
      </w:r>
      <w:r w:rsidRPr="00360440">
        <w:rPr>
          <w:b/>
          <w:bCs/>
        </w:rPr>
        <w:t>registrar el resultado</w:t>
      </w:r>
      <w:r w:rsidRPr="00360440">
        <w:rPr>
          <w:bCs/>
        </w:rPr>
        <w:t xml:space="preserve">. </w:t>
      </w:r>
      <w:bookmarkStart w:id="0" w:name="_GoBack"/>
      <w:bookmarkEnd w:id="0"/>
    </w:p>
    <w:p w:rsidR="00BB25C5" w:rsidRPr="007D4FC7" w:rsidRDefault="00BB25C5" w:rsidP="002A472E">
      <w:pPr>
        <w:rPr>
          <w:bCs/>
        </w:rPr>
      </w:pPr>
    </w:p>
    <w:p w:rsidR="002A472E" w:rsidRDefault="002A472E" w:rsidP="002A472E">
      <w:pPr>
        <w:rPr>
          <w:b/>
          <w:bCs/>
        </w:rPr>
      </w:pPr>
    </w:p>
    <w:p w:rsidR="002A472E" w:rsidRPr="002A472E" w:rsidRDefault="002A472E" w:rsidP="002A472E">
      <w:pPr>
        <w:rPr>
          <w:b/>
          <w:bCs/>
        </w:rPr>
      </w:pPr>
    </w:p>
    <w:sectPr w:rsidR="002A472E" w:rsidRPr="002A472E" w:rsidSect="00C27267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E2A3E"/>
    <w:multiLevelType w:val="multilevel"/>
    <w:tmpl w:val="7ABA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EE"/>
    <w:rsid w:val="00041108"/>
    <w:rsid w:val="000F3631"/>
    <w:rsid w:val="001626A5"/>
    <w:rsid w:val="001B3198"/>
    <w:rsid w:val="00222B70"/>
    <w:rsid w:val="002513D8"/>
    <w:rsid w:val="002868A2"/>
    <w:rsid w:val="002A472E"/>
    <w:rsid w:val="002B70E6"/>
    <w:rsid w:val="002D58EE"/>
    <w:rsid w:val="002D6569"/>
    <w:rsid w:val="0030372B"/>
    <w:rsid w:val="0031470F"/>
    <w:rsid w:val="00360440"/>
    <w:rsid w:val="00387DE4"/>
    <w:rsid w:val="003D64FE"/>
    <w:rsid w:val="00413DB6"/>
    <w:rsid w:val="004334E1"/>
    <w:rsid w:val="00455F04"/>
    <w:rsid w:val="004905EF"/>
    <w:rsid w:val="004A4255"/>
    <w:rsid w:val="00521EC1"/>
    <w:rsid w:val="00554AA5"/>
    <w:rsid w:val="005F1205"/>
    <w:rsid w:val="00601AC4"/>
    <w:rsid w:val="00680E1F"/>
    <w:rsid w:val="006A45B9"/>
    <w:rsid w:val="006B2518"/>
    <w:rsid w:val="007D4FC7"/>
    <w:rsid w:val="007F4D68"/>
    <w:rsid w:val="0082535D"/>
    <w:rsid w:val="00880B33"/>
    <w:rsid w:val="008B40CE"/>
    <w:rsid w:val="008D582B"/>
    <w:rsid w:val="00915509"/>
    <w:rsid w:val="009776D1"/>
    <w:rsid w:val="00B41DD1"/>
    <w:rsid w:val="00B60867"/>
    <w:rsid w:val="00B72B9F"/>
    <w:rsid w:val="00B82EEC"/>
    <w:rsid w:val="00BA1FF4"/>
    <w:rsid w:val="00BB25C5"/>
    <w:rsid w:val="00BD338A"/>
    <w:rsid w:val="00C27267"/>
    <w:rsid w:val="00CC11A2"/>
    <w:rsid w:val="00D46B31"/>
    <w:rsid w:val="00D72A27"/>
    <w:rsid w:val="00EB338E"/>
    <w:rsid w:val="00F444EA"/>
    <w:rsid w:val="00F660D1"/>
    <w:rsid w:val="00F716E6"/>
    <w:rsid w:val="00F7206A"/>
    <w:rsid w:val="00F861D3"/>
    <w:rsid w:val="00FA7AF7"/>
    <w:rsid w:val="00FE2E0A"/>
    <w:rsid w:val="00F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35AE"/>
  <w15:chartTrackingRefBased/>
  <w15:docId w15:val="{BD4C171F-DF55-464C-95D0-36CF2EF3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A5FE7-2F1B-4ACC-B7B4-48703824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5</Pages>
  <Words>2013</Words>
  <Characters>11077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y Samuel</dc:creator>
  <cp:keywords/>
  <dc:description/>
  <cp:lastModifiedBy>Marisa y Samuel</cp:lastModifiedBy>
  <cp:revision>15</cp:revision>
  <dcterms:created xsi:type="dcterms:W3CDTF">2026-08-11T12:56:00Z</dcterms:created>
  <dcterms:modified xsi:type="dcterms:W3CDTF">2026-08-28T11:36:00Z</dcterms:modified>
</cp:coreProperties>
</file>