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1483" w14:textId="77777777" w:rsidR="0093254F" w:rsidRPr="0093254F" w:rsidRDefault="0093254F" w:rsidP="009325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es-AR"/>
          <w14:ligatures w14:val="none"/>
        </w:rPr>
      </w:pPr>
      <w:r w:rsidRPr="0093254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s-AR"/>
          <w14:ligatures w14:val="none"/>
        </w:rPr>
        <w:t>Bibliografía complementaria</w:t>
      </w:r>
    </w:p>
    <w:p w14:paraId="15BC959F" w14:textId="77777777" w:rsidR="0093254F" w:rsidRPr="0093254F" w:rsidRDefault="0093254F" w:rsidP="009325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Comisión Nacional Asesora Permanente de Enfermería. (2022). </w:t>
      </w:r>
      <w:r w:rsidRPr="009325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AR"/>
          <w14:ligatures w14:val="none"/>
        </w:rPr>
        <w:t>Reconceptualización de la enfermería como profesión del siglo XXI en Argentina</w:t>
      </w: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. Ministerio de Salud de la Nación. </w:t>
      </w:r>
      <w:hyperlink r:id="rId4" w:tgtFrame="_new" w:history="1">
        <w:r w:rsidRPr="0093254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s-AR"/>
            <w14:ligatures w14:val="none"/>
          </w:rPr>
          <w:t>https://www.argentina.gob.ar/sites/default/files/2021/07/reconceptualizacion_de_enfermeria_en_argentina_con_formato_institucional_ok.pdf</w:t>
        </w:r>
      </w:hyperlink>
    </w:p>
    <w:p w14:paraId="7EC4B8CC" w14:textId="77777777" w:rsidR="0093254F" w:rsidRPr="0093254F" w:rsidRDefault="0093254F" w:rsidP="009325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Consejo Internacional de Enfermeras. (2021). </w:t>
      </w:r>
      <w:r w:rsidRPr="009325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AR"/>
          <w14:ligatures w14:val="none"/>
        </w:rPr>
        <w:t>Código de ética del Consejo Internacional de Enfermeras para la profesión de enfermería</w:t>
      </w: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. </w:t>
      </w:r>
      <w:hyperlink r:id="rId5" w:tgtFrame="_new" w:history="1">
        <w:r w:rsidRPr="0093254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s-AR"/>
            <w14:ligatures w14:val="none"/>
          </w:rPr>
          <w:t>https://www.icn.ch/system/files/2021-10/ICN_Code-of-Ethics_SP_WEB.pdf</w:t>
        </w:r>
      </w:hyperlink>
    </w:p>
    <w:p w14:paraId="5BF25841" w14:textId="77777777" w:rsidR="0093254F" w:rsidRPr="0093254F" w:rsidRDefault="0093254F" w:rsidP="009325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Federación Argentina de Enfermería. (2021). </w:t>
      </w:r>
      <w:r w:rsidRPr="009325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AR"/>
          <w14:ligatures w14:val="none"/>
        </w:rPr>
        <w:t>Lineamientos para el fortalecimiento del ejercicio profesional de enfermería en Argentina</w:t>
      </w: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. https://faeweb.com.ar/</w:t>
      </w:r>
    </w:p>
    <w:p w14:paraId="7B30900C" w14:textId="77777777" w:rsidR="0093254F" w:rsidRPr="0093254F" w:rsidRDefault="0093254F" w:rsidP="009325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Ministerio de Salud de la Nación. (2021). </w:t>
      </w:r>
      <w:r w:rsidRPr="009325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AR"/>
          <w14:ligatures w14:val="none"/>
        </w:rPr>
        <w:t>Plan Nacional de Calidad en Salud 2021–2024</w:t>
      </w: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. </w:t>
      </w:r>
      <w:hyperlink r:id="rId6" w:tgtFrame="_new" w:history="1">
        <w:r w:rsidRPr="0093254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s-AR"/>
            <w14:ligatures w14:val="none"/>
          </w:rPr>
          <w:t>https://www.argentina.gob.ar/normativa/nacional/resoluci%C3%B3n-2546-2021-354386</w:t>
        </w:r>
      </w:hyperlink>
    </w:p>
    <w:p w14:paraId="111325C8" w14:textId="77777777" w:rsidR="0093254F" w:rsidRPr="0093254F" w:rsidRDefault="0093254F" w:rsidP="009325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Organización Panamericana de la Salud. (2020). </w:t>
      </w:r>
      <w:r w:rsidRPr="009325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AR"/>
          <w14:ligatures w14:val="none"/>
        </w:rPr>
        <w:t>Orientaciones estratégicas mundiales para la enfermería y la partería 2021–2025</w:t>
      </w: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. https://www.paho.org/es/documentos/orientaciones-estrategicas-mundiales-para-enfermeria-parteria-2021-2025</w:t>
      </w:r>
    </w:p>
    <w:p w14:paraId="269D223B" w14:textId="77777777" w:rsidR="0093254F" w:rsidRPr="0093254F" w:rsidRDefault="0093254F" w:rsidP="009325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Organización Panamericana de la Salud. (2022). </w:t>
      </w:r>
      <w:r w:rsidRPr="009325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AR"/>
          <w14:ligatures w14:val="none"/>
        </w:rPr>
        <w:t>La enfermería en la Región de las Américas: fortalecimiento de la fuerza laboral para alcanzar la salud universal</w:t>
      </w:r>
      <w:r w:rsidRPr="0093254F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. </w:t>
      </w:r>
      <w:hyperlink r:id="rId7" w:tgtFrame="_new" w:history="1">
        <w:r w:rsidRPr="0093254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s-AR"/>
            <w14:ligatures w14:val="none"/>
          </w:rPr>
          <w:t>https://iris.paho.org/</w:t>
        </w:r>
      </w:hyperlink>
    </w:p>
    <w:p w14:paraId="58E93F8F" w14:textId="77777777" w:rsidR="00023F31" w:rsidRDefault="00023F31"/>
    <w:sectPr w:rsidR="00023F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4F"/>
    <w:rsid w:val="00023F31"/>
    <w:rsid w:val="000E6024"/>
    <w:rsid w:val="002E190D"/>
    <w:rsid w:val="0093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70FA"/>
  <w15:chartTrackingRefBased/>
  <w15:docId w15:val="{B5C520C0-29E1-43D9-999B-DBC3CAF8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2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2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2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2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2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2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2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2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2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2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2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2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25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25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25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25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25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25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2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2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2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2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2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25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25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25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2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25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25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ris.paho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gentina.gob.ar/normativa/nacional/resoluci%C3%B3n-2546-2021-354386" TargetMode="External"/><Relationship Id="rId5" Type="http://schemas.openxmlformats.org/officeDocument/2006/relationships/hyperlink" Target="https://www.icn.ch/system/files/2021-10/ICN_Code-of-Ethics_SP_WEB.pdf" TargetMode="External"/><Relationship Id="rId4" Type="http://schemas.openxmlformats.org/officeDocument/2006/relationships/hyperlink" Target="https://www.argentina.gob.ar/sites/default/files/2021/07/reconceptualizacion_de_enfermeria_en_argentina_con_formato_institucional_ok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1</cp:revision>
  <dcterms:created xsi:type="dcterms:W3CDTF">2026-08-19T18:31:00Z</dcterms:created>
  <dcterms:modified xsi:type="dcterms:W3CDTF">2026-08-19T18:33:00Z</dcterms:modified>
</cp:coreProperties>
</file>